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CF3" w:rsidRPr="006B40FE" w:rsidRDefault="00B92CF3" w:rsidP="00B92CF3">
      <w:pPr>
        <w:jc w:val="center"/>
        <w:rPr>
          <w:rFonts w:ascii="Century Gothic" w:hAnsi="Century Gothic"/>
          <w:b/>
          <w:sz w:val="32"/>
        </w:rPr>
      </w:pPr>
      <w:r w:rsidRPr="00B92CF3">
        <w:rPr>
          <w:rFonts w:ascii="Century Gothic" w:hAnsi="Century Gothic"/>
          <w:b/>
          <w:noProof/>
          <w:sz w:val="32"/>
        </w:rPr>
        <w:drawing>
          <wp:anchor distT="0" distB="0" distL="114300" distR="114300" simplePos="0" relativeHeight="251659264" behindDoc="0" locked="0" layoutInCell="1" allowOverlap="1">
            <wp:simplePos x="0" y="0"/>
            <wp:positionH relativeFrom="column">
              <wp:posOffset>180340</wp:posOffset>
            </wp:positionH>
            <wp:positionV relativeFrom="paragraph">
              <wp:posOffset>-440055</wp:posOffset>
            </wp:positionV>
            <wp:extent cx="1178560" cy="130048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0" name="Picture 1" descr="Macintosh HD:Users:francoislanza:Desktop:rentree-2014-2.gif"/>
                    <pic:cNvPicPr>
                      <a:picLocks noChangeAspect="1" noChangeArrowheads="1"/>
                    </pic:cNvPicPr>
                  </pic:nvPicPr>
                  <pic:blipFill>
                    <a:blip r:embed="rId4"/>
                    <a:srcRect/>
                    <a:stretch>
                      <a:fillRect/>
                    </a:stretch>
                  </pic:blipFill>
                  <pic:spPr bwMode="auto">
                    <a:xfrm>
                      <a:off x="0" y="0"/>
                      <a:ext cx="1178560" cy="1300480"/>
                    </a:xfrm>
                    <a:prstGeom prst="rect">
                      <a:avLst/>
                    </a:prstGeom>
                    <a:noFill/>
                    <a:ln w="9525">
                      <a:noFill/>
                      <a:miter lim="800000"/>
                      <a:headEnd/>
                      <a:tailEnd/>
                    </a:ln>
                  </pic:spPr>
                </pic:pic>
              </a:graphicData>
            </a:graphic>
          </wp:anchor>
        </w:drawing>
      </w:r>
      <w:r w:rsidRPr="006B40FE">
        <w:rPr>
          <w:rFonts w:ascii="Century Gothic" w:hAnsi="Century Gothic"/>
          <w:b/>
          <w:sz w:val="32"/>
        </w:rPr>
        <w:t>FOURNITURES A PREVOIR POUR LA RENTREE DE VOTRE ENFANT</w:t>
      </w:r>
    </w:p>
    <w:p w:rsidR="00B92CF3" w:rsidRPr="006B40FE" w:rsidRDefault="00B92CF3" w:rsidP="00B92CF3">
      <w:pPr>
        <w:jc w:val="center"/>
        <w:rPr>
          <w:rFonts w:ascii="Century Gothic" w:hAnsi="Century Gothic"/>
          <w:b/>
          <w:sz w:val="32"/>
        </w:rPr>
      </w:pPr>
      <w:r>
        <w:rPr>
          <w:rFonts w:ascii="Century Gothic" w:hAnsi="Century Gothic"/>
          <w:b/>
          <w:sz w:val="32"/>
        </w:rPr>
        <w:t xml:space="preserve">Classe maternelle Fr </w:t>
      </w:r>
    </w:p>
    <w:p w:rsidR="00B92CF3" w:rsidRPr="006B40FE" w:rsidRDefault="008B46E9" w:rsidP="00B92CF3">
      <w:pPr>
        <w:jc w:val="center"/>
        <w:rPr>
          <w:rFonts w:ascii="Century Gothic" w:hAnsi="Century Gothic"/>
          <w:b/>
          <w:sz w:val="28"/>
        </w:rPr>
      </w:pPr>
      <w:r>
        <w:rPr>
          <w:rFonts w:ascii="Century Gothic" w:hAnsi="Century Gothic"/>
          <w:b/>
          <w:sz w:val="28"/>
        </w:rPr>
        <w:t>2019/2020</w:t>
      </w:r>
    </w:p>
    <w:p w:rsidR="00B92CF3" w:rsidRPr="006B40FE" w:rsidRDefault="00B92CF3" w:rsidP="00B92CF3">
      <w:pPr>
        <w:jc w:val="center"/>
        <w:rPr>
          <w:rFonts w:ascii="Century Gothic" w:hAnsi="Century Gothic"/>
          <w:b/>
          <w:sz w:val="28"/>
        </w:rPr>
      </w:pPr>
    </w:p>
    <w:tbl>
      <w:tblPr>
        <w:tblStyle w:val="Grilledutableau"/>
        <w:tblW w:w="0" w:type="auto"/>
        <w:tblInd w:w="-318" w:type="dxa"/>
        <w:tblLook w:val="00A0" w:firstRow="1" w:lastRow="0" w:firstColumn="1" w:lastColumn="0" w:noHBand="0" w:noVBand="0"/>
      </w:tblPr>
      <w:tblGrid>
        <w:gridCol w:w="9789"/>
        <w:gridCol w:w="1411"/>
        <w:gridCol w:w="1275"/>
        <w:gridCol w:w="1833"/>
      </w:tblGrid>
      <w:tr w:rsidR="00CD3FBE" w:rsidRPr="006B1E8A" w:rsidTr="00CD3FBE">
        <w:tc>
          <w:tcPr>
            <w:tcW w:w="9789" w:type="dxa"/>
          </w:tcPr>
          <w:p w:rsidR="00CD3FBE" w:rsidRPr="006B1E8A" w:rsidRDefault="00CD3FBE">
            <w:pPr>
              <w:rPr>
                <w:rFonts w:ascii="Century Gothic" w:hAnsi="Century Gothic"/>
                <w:b/>
              </w:rPr>
            </w:pPr>
            <w:r w:rsidRPr="006B1E8A">
              <w:rPr>
                <w:rFonts w:ascii="Century Gothic" w:hAnsi="Century Gothic"/>
                <w:b/>
              </w:rPr>
              <w:t>Fournitures</w:t>
            </w:r>
          </w:p>
        </w:tc>
        <w:tc>
          <w:tcPr>
            <w:tcW w:w="1411" w:type="dxa"/>
          </w:tcPr>
          <w:p w:rsidR="00CD3FBE" w:rsidRPr="006B1E8A" w:rsidRDefault="00CD3FBE" w:rsidP="00DB1632">
            <w:pPr>
              <w:jc w:val="center"/>
              <w:rPr>
                <w:rFonts w:ascii="Century Gothic" w:hAnsi="Century Gothic"/>
                <w:b/>
              </w:rPr>
            </w:pPr>
            <w:r w:rsidRPr="006B1E8A">
              <w:rPr>
                <w:rFonts w:ascii="Century Gothic" w:hAnsi="Century Gothic"/>
                <w:b/>
              </w:rPr>
              <w:t>M1/M2</w:t>
            </w:r>
          </w:p>
        </w:tc>
        <w:tc>
          <w:tcPr>
            <w:tcW w:w="1275" w:type="dxa"/>
          </w:tcPr>
          <w:p w:rsidR="00CD3FBE" w:rsidRPr="006B1E8A" w:rsidRDefault="00CD3FBE" w:rsidP="00DB1632">
            <w:pPr>
              <w:jc w:val="center"/>
              <w:rPr>
                <w:rFonts w:ascii="Century Gothic" w:hAnsi="Century Gothic"/>
                <w:b/>
              </w:rPr>
            </w:pPr>
            <w:r w:rsidRPr="006B1E8A">
              <w:rPr>
                <w:rFonts w:ascii="Century Gothic" w:hAnsi="Century Gothic"/>
                <w:b/>
              </w:rPr>
              <w:t>Quantité</w:t>
            </w:r>
          </w:p>
        </w:tc>
        <w:tc>
          <w:tcPr>
            <w:tcW w:w="1833" w:type="dxa"/>
            <w:vMerge w:val="restart"/>
          </w:tcPr>
          <w:p w:rsidR="00CD3FBE" w:rsidRPr="006B1E8A" w:rsidRDefault="00CD3FBE" w:rsidP="00DB1632">
            <w:pPr>
              <w:jc w:val="center"/>
              <w:rPr>
                <w:rFonts w:ascii="Century Gothic" w:hAnsi="Century Gothic"/>
                <w:b/>
              </w:rPr>
            </w:pPr>
          </w:p>
        </w:tc>
      </w:tr>
      <w:tr w:rsidR="00CD3FBE" w:rsidRPr="006B1E8A" w:rsidTr="00CD3FBE">
        <w:tc>
          <w:tcPr>
            <w:tcW w:w="9789" w:type="dxa"/>
          </w:tcPr>
          <w:p w:rsidR="00CD3FBE" w:rsidRPr="006B1E8A" w:rsidRDefault="00CD3FBE" w:rsidP="00DB1632">
            <w:pPr>
              <w:rPr>
                <w:rFonts w:ascii="Century Gothic" w:hAnsi="Century Gothic"/>
                <w:sz w:val="22"/>
              </w:rPr>
            </w:pPr>
            <w:r w:rsidRPr="006B1E8A">
              <w:rPr>
                <w:rFonts w:ascii="Century Gothic" w:hAnsi="Century Gothic" w:cs="Arial"/>
                <w:color w:val="000000"/>
                <w:sz w:val="22"/>
                <w:szCs w:val="18"/>
              </w:rPr>
              <w:t>Classeur Format</w:t>
            </w:r>
            <w:r w:rsidRPr="006B1E8A">
              <w:rPr>
                <w:rFonts w:ascii="Century Gothic" w:hAnsi="Century Gothic" w:cs="Arial"/>
                <w:b/>
                <w:color w:val="000000"/>
                <w:sz w:val="22"/>
                <w:szCs w:val="18"/>
              </w:rPr>
              <w:t xml:space="preserve"> </w:t>
            </w:r>
            <w:r w:rsidRPr="006B1E8A">
              <w:rPr>
                <w:rFonts w:ascii="Century Gothic" w:hAnsi="Century Gothic" w:cs="Arial"/>
                <w:b/>
                <w:color w:val="FF0000"/>
                <w:sz w:val="22"/>
                <w:szCs w:val="18"/>
              </w:rPr>
              <w:t>A3</w:t>
            </w:r>
            <w:r w:rsidRPr="006B1E8A">
              <w:rPr>
                <w:rFonts w:ascii="Century Gothic" w:hAnsi="Century Gothic" w:cs="Arial"/>
                <w:color w:val="FF0000"/>
                <w:sz w:val="22"/>
                <w:szCs w:val="18"/>
              </w:rPr>
              <w:t xml:space="preserve"> </w:t>
            </w:r>
            <w:r w:rsidRPr="006B1E8A">
              <w:rPr>
                <w:rFonts w:ascii="Century Gothic" w:hAnsi="Century Gothic" w:cs="Arial"/>
                <w:color w:val="000000"/>
                <w:sz w:val="22"/>
                <w:szCs w:val="18"/>
              </w:rPr>
              <w:t>à l'italienne</w:t>
            </w:r>
            <w:r>
              <w:rPr>
                <w:rFonts w:ascii="Century Gothic" w:hAnsi="Century Gothic" w:cs="Arial"/>
                <w:color w:val="000000"/>
                <w:sz w:val="22"/>
                <w:szCs w:val="18"/>
              </w:rPr>
              <w:t>,</w:t>
            </w:r>
            <w:r w:rsidRPr="006B1E8A">
              <w:rPr>
                <w:rFonts w:ascii="Century Gothic" w:hAnsi="Century Gothic" w:cs="Arial"/>
                <w:color w:val="000000"/>
                <w:sz w:val="22"/>
                <w:szCs w:val="18"/>
              </w:rPr>
              <w:t xml:space="preserve"> à 4 anneaux </w:t>
            </w:r>
            <w:r>
              <w:rPr>
                <w:rFonts w:ascii="Century Gothic" w:hAnsi="Century Gothic" w:cs="Arial"/>
                <w:color w:val="000000"/>
                <w:sz w:val="22"/>
                <w:szCs w:val="18"/>
              </w:rPr>
              <w:t xml:space="preserve">en D, au dos plat, de couleur </w:t>
            </w:r>
            <w:r>
              <w:rPr>
                <w:rFonts w:ascii="Century Gothic" w:hAnsi="Century Gothic" w:cs="Arial"/>
                <w:b/>
                <w:color w:val="FF0000"/>
                <w:sz w:val="22"/>
                <w:szCs w:val="18"/>
              </w:rPr>
              <w:t>n</w:t>
            </w:r>
            <w:r w:rsidRPr="006B1E8A">
              <w:rPr>
                <w:rFonts w:ascii="Century Gothic" w:hAnsi="Century Gothic" w:cs="Arial"/>
                <w:b/>
                <w:color w:val="FF0000"/>
                <w:sz w:val="22"/>
                <w:szCs w:val="18"/>
              </w:rPr>
              <w:t>oir</w:t>
            </w:r>
          </w:p>
        </w:tc>
        <w:tc>
          <w:tcPr>
            <w:tcW w:w="1411" w:type="dxa"/>
          </w:tcPr>
          <w:p w:rsidR="00CD3FBE" w:rsidRPr="006B1E8A" w:rsidRDefault="00CD3FBE" w:rsidP="00DB1632">
            <w:pPr>
              <w:jc w:val="center"/>
              <w:rPr>
                <w:rFonts w:ascii="Century Gothic" w:hAnsi="Century Gothic"/>
                <w:b/>
                <w:color w:val="548DD4" w:themeColor="text2" w:themeTint="99"/>
                <w:sz w:val="22"/>
              </w:rPr>
            </w:pPr>
            <w:r w:rsidRPr="006B1E8A">
              <w:rPr>
                <w:rFonts w:ascii="Century Gothic" w:hAnsi="Century Gothic"/>
                <w:b/>
                <w:color w:val="548DD4" w:themeColor="text2" w:themeTint="99"/>
                <w:sz w:val="22"/>
              </w:rPr>
              <w:t>M1</w:t>
            </w:r>
          </w:p>
        </w:tc>
        <w:tc>
          <w:tcPr>
            <w:tcW w:w="1275" w:type="dxa"/>
          </w:tcPr>
          <w:p w:rsidR="00CD3FBE" w:rsidRPr="006B1E8A" w:rsidRDefault="00CD3FBE" w:rsidP="00DB1632">
            <w:pPr>
              <w:jc w:val="right"/>
              <w:rPr>
                <w:rFonts w:ascii="Century Gothic" w:hAnsi="Century Gothic"/>
                <w:b/>
                <w:sz w:val="22"/>
              </w:rPr>
            </w:pPr>
            <w:r w:rsidRPr="006B1E8A">
              <w:rPr>
                <w:rFonts w:ascii="Century Gothic" w:hAnsi="Century Gothic"/>
                <w:b/>
                <w:sz w:val="22"/>
              </w:rPr>
              <w:t>1</w:t>
            </w:r>
          </w:p>
        </w:tc>
        <w:tc>
          <w:tcPr>
            <w:tcW w:w="1833" w:type="dxa"/>
            <w:vMerge/>
          </w:tcPr>
          <w:p w:rsidR="00CD3FBE" w:rsidRPr="006B1E8A" w:rsidRDefault="00CD3FBE" w:rsidP="00DB1632">
            <w:pPr>
              <w:jc w:val="center"/>
              <w:rPr>
                <w:rFonts w:ascii="Century Gothic" w:hAnsi="Century Gothic"/>
                <w:sz w:val="22"/>
              </w:rPr>
            </w:pPr>
          </w:p>
        </w:tc>
      </w:tr>
      <w:tr w:rsidR="00CD3FBE" w:rsidRPr="006B1E8A" w:rsidTr="00CD3FBE">
        <w:tc>
          <w:tcPr>
            <w:tcW w:w="9789" w:type="dxa"/>
          </w:tcPr>
          <w:p w:rsidR="00CD3FBE" w:rsidRPr="00DB1632" w:rsidRDefault="00CD3FBE" w:rsidP="00DB1632">
            <w:pPr>
              <w:rPr>
                <w:rFonts w:ascii="Century Gothic" w:hAnsi="Century Gothic"/>
                <w:sz w:val="22"/>
              </w:rPr>
            </w:pPr>
            <w:r>
              <w:rPr>
                <w:rFonts w:ascii="Century Gothic" w:hAnsi="Century Gothic" w:cs="Arial"/>
                <w:color w:val="000000"/>
                <w:sz w:val="22"/>
                <w:szCs w:val="18"/>
              </w:rPr>
              <w:t>Pochette perforée</w:t>
            </w:r>
            <w:r w:rsidRPr="00DB1632">
              <w:rPr>
                <w:rFonts w:ascii="Century Gothic" w:hAnsi="Century Gothic" w:cs="Arial"/>
                <w:color w:val="000000"/>
                <w:sz w:val="22"/>
                <w:szCs w:val="18"/>
              </w:rPr>
              <w:t xml:space="preserve">, format </w:t>
            </w:r>
            <w:r w:rsidRPr="00DB1632">
              <w:rPr>
                <w:rFonts w:ascii="Century Gothic" w:hAnsi="Century Gothic" w:cs="Arial"/>
                <w:b/>
                <w:color w:val="FF0000"/>
                <w:sz w:val="22"/>
                <w:szCs w:val="18"/>
              </w:rPr>
              <w:t>A3</w:t>
            </w:r>
            <w:r w:rsidRPr="00DB1632">
              <w:rPr>
                <w:rFonts w:ascii="Century Gothic" w:hAnsi="Century Gothic" w:cs="Arial"/>
                <w:color w:val="000000"/>
                <w:sz w:val="22"/>
                <w:szCs w:val="18"/>
              </w:rPr>
              <w:t xml:space="preserve">, ouverture en haut, transparente </w:t>
            </w:r>
          </w:p>
        </w:tc>
        <w:tc>
          <w:tcPr>
            <w:tcW w:w="1411" w:type="dxa"/>
          </w:tcPr>
          <w:p w:rsidR="00CD3FBE" w:rsidRPr="006B1E8A" w:rsidRDefault="00CD3FBE" w:rsidP="00DB1632">
            <w:pPr>
              <w:jc w:val="center"/>
              <w:rPr>
                <w:rFonts w:ascii="Century Gothic" w:hAnsi="Century Gothic"/>
                <w:b/>
                <w:color w:val="548DD4" w:themeColor="text2" w:themeTint="99"/>
                <w:sz w:val="22"/>
              </w:rPr>
            </w:pPr>
            <w:r w:rsidRPr="006B1E8A">
              <w:rPr>
                <w:rFonts w:ascii="Century Gothic" w:hAnsi="Century Gothic"/>
                <w:b/>
                <w:color w:val="548DD4" w:themeColor="text2" w:themeTint="99"/>
                <w:sz w:val="22"/>
              </w:rPr>
              <w:t>M1</w:t>
            </w:r>
          </w:p>
        </w:tc>
        <w:tc>
          <w:tcPr>
            <w:tcW w:w="1275" w:type="dxa"/>
          </w:tcPr>
          <w:p w:rsidR="00CD3FBE" w:rsidRPr="006B1E8A" w:rsidRDefault="00CD3FBE" w:rsidP="00DB1632">
            <w:pPr>
              <w:jc w:val="right"/>
              <w:rPr>
                <w:rFonts w:ascii="Century Gothic" w:hAnsi="Century Gothic"/>
                <w:b/>
                <w:sz w:val="22"/>
              </w:rPr>
            </w:pPr>
            <w:r>
              <w:rPr>
                <w:rFonts w:ascii="Century Gothic" w:hAnsi="Century Gothic"/>
                <w:b/>
                <w:sz w:val="22"/>
              </w:rPr>
              <w:t>11</w:t>
            </w:r>
          </w:p>
        </w:tc>
        <w:tc>
          <w:tcPr>
            <w:tcW w:w="1833" w:type="dxa"/>
            <w:vMerge/>
          </w:tcPr>
          <w:p w:rsidR="00CD3FBE" w:rsidRPr="006B1E8A" w:rsidRDefault="00CD3FBE" w:rsidP="00DB1632">
            <w:pPr>
              <w:jc w:val="center"/>
              <w:rPr>
                <w:rFonts w:ascii="Century Gothic" w:hAnsi="Century Gothic"/>
                <w:sz w:val="22"/>
              </w:rPr>
            </w:pPr>
          </w:p>
        </w:tc>
      </w:tr>
      <w:tr w:rsidR="00CD3FBE" w:rsidRPr="006B1E8A" w:rsidTr="00CD3FBE">
        <w:tc>
          <w:tcPr>
            <w:tcW w:w="9789" w:type="dxa"/>
          </w:tcPr>
          <w:p w:rsidR="00CD3FBE" w:rsidRPr="006B1E8A" w:rsidRDefault="00CD3FBE" w:rsidP="00DB1632">
            <w:pPr>
              <w:rPr>
                <w:rFonts w:ascii="Century Gothic" w:hAnsi="Century Gothic"/>
                <w:b/>
                <w:sz w:val="22"/>
              </w:rPr>
            </w:pPr>
            <w:r>
              <w:rPr>
                <w:rFonts w:ascii="Century Gothic" w:hAnsi="Century Gothic" w:cs="Arial"/>
                <w:color w:val="000000"/>
                <w:sz w:val="22"/>
                <w:szCs w:val="18"/>
              </w:rPr>
              <w:t>Jeu de 12</w:t>
            </w:r>
            <w:r w:rsidRPr="006B1E8A">
              <w:rPr>
                <w:rFonts w:ascii="Century Gothic" w:hAnsi="Century Gothic" w:cs="Arial"/>
                <w:color w:val="000000"/>
                <w:sz w:val="22"/>
                <w:szCs w:val="18"/>
              </w:rPr>
              <w:t xml:space="preserve"> Intercalaires carte lustrée 3/10 </w:t>
            </w:r>
            <w:r w:rsidRPr="006B1E8A">
              <w:rPr>
                <w:rFonts w:ascii="Century Gothic" w:hAnsi="Century Gothic" w:cs="Arial"/>
                <w:b/>
                <w:color w:val="FF0000"/>
                <w:sz w:val="22"/>
                <w:szCs w:val="18"/>
              </w:rPr>
              <w:t xml:space="preserve">A3 </w:t>
            </w:r>
            <w:r w:rsidRPr="00CC6C1F">
              <w:rPr>
                <w:rFonts w:ascii="Century Gothic" w:eastAsiaTheme="minorHAnsi" w:hAnsi="Century Gothic" w:cs="Arial"/>
                <w:color w:val="000000"/>
                <w:sz w:val="20"/>
                <w:szCs w:val="18"/>
                <w:lang w:eastAsia="en-US"/>
              </w:rPr>
              <w:t>23T</w:t>
            </w:r>
          </w:p>
        </w:tc>
        <w:tc>
          <w:tcPr>
            <w:tcW w:w="1411" w:type="dxa"/>
          </w:tcPr>
          <w:p w:rsidR="00CD3FBE" w:rsidRPr="006B1E8A" w:rsidRDefault="00CD3FBE" w:rsidP="00DB1632">
            <w:pPr>
              <w:jc w:val="center"/>
              <w:rPr>
                <w:rFonts w:ascii="Century Gothic" w:hAnsi="Century Gothic"/>
                <w:b/>
                <w:color w:val="548DD4" w:themeColor="text2" w:themeTint="99"/>
                <w:sz w:val="22"/>
              </w:rPr>
            </w:pPr>
            <w:r w:rsidRPr="006B1E8A">
              <w:rPr>
                <w:rFonts w:ascii="Century Gothic" w:hAnsi="Century Gothic"/>
                <w:b/>
                <w:color w:val="548DD4" w:themeColor="text2" w:themeTint="99"/>
                <w:sz w:val="22"/>
              </w:rPr>
              <w:t>M1</w:t>
            </w:r>
          </w:p>
        </w:tc>
        <w:tc>
          <w:tcPr>
            <w:tcW w:w="1275" w:type="dxa"/>
          </w:tcPr>
          <w:p w:rsidR="00CD3FBE" w:rsidRPr="006B1E8A" w:rsidRDefault="00CD3FBE" w:rsidP="00DB1632">
            <w:pPr>
              <w:jc w:val="right"/>
              <w:rPr>
                <w:rFonts w:ascii="Century Gothic" w:hAnsi="Century Gothic"/>
                <w:b/>
                <w:sz w:val="22"/>
              </w:rPr>
            </w:pPr>
            <w:r w:rsidRPr="006B1E8A">
              <w:rPr>
                <w:rFonts w:ascii="Century Gothic" w:hAnsi="Century Gothic"/>
                <w:b/>
                <w:sz w:val="22"/>
              </w:rPr>
              <w:t>1</w:t>
            </w:r>
          </w:p>
        </w:tc>
        <w:tc>
          <w:tcPr>
            <w:tcW w:w="1833" w:type="dxa"/>
            <w:vMerge/>
          </w:tcPr>
          <w:p w:rsidR="00CD3FBE" w:rsidRPr="006B1E8A" w:rsidRDefault="00CD3FBE" w:rsidP="00DB1632">
            <w:pPr>
              <w:jc w:val="center"/>
              <w:rPr>
                <w:rFonts w:ascii="Century Gothic" w:hAnsi="Century Gothic"/>
                <w:sz w:val="22"/>
              </w:rPr>
            </w:pPr>
          </w:p>
        </w:tc>
      </w:tr>
      <w:tr w:rsidR="00CD3FBE" w:rsidRPr="006B1E8A" w:rsidTr="00CD3FBE">
        <w:tc>
          <w:tcPr>
            <w:tcW w:w="9789" w:type="dxa"/>
          </w:tcPr>
          <w:p w:rsidR="00CD3FBE" w:rsidRPr="00EE6FEF" w:rsidRDefault="00CD3FBE" w:rsidP="00DB1632">
            <w:pPr>
              <w:rPr>
                <w:rFonts w:ascii="Century Gothic" w:hAnsi="Century Gothic"/>
                <w:sz w:val="22"/>
              </w:rPr>
            </w:pPr>
            <w:r>
              <w:rPr>
                <w:rFonts w:ascii="Century Gothic" w:hAnsi="Century Gothic" w:cs="Arial"/>
                <w:color w:val="000000"/>
                <w:sz w:val="22"/>
                <w:szCs w:val="18"/>
              </w:rPr>
              <w:t>Pochette perforée</w:t>
            </w:r>
            <w:r w:rsidRPr="00EE6FEF">
              <w:rPr>
                <w:rFonts w:ascii="Century Gothic" w:hAnsi="Century Gothic" w:cs="Arial"/>
                <w:color w:val="000000"/>
                <w:sz w:val="22"/>
                <w:szCs w:val="18"/>
              </w:rPr>
              <w:t xml:space="preserve">, </w:t>
            </w:r>
            <w:r>
              <w:rPr>
                <w:rFonts w:ascii="Century Gothic" w:hAnsi="Century Gothic" w:cs="Arial"/>
                <w:color w:val="000000"/>
                <w:sz w:val="22"/>
                <w:szCs w:val="18"/>
              </w:rPr>
              <w:t xml:space="preserve">transparente, </w:t>
            </w:r>
            <w:r w:rsidRPr="00EE6FEF">
              <w:rPr>
                <w:rFonts w:ascii="Century Gothic" w:hAnsi="Century Gothic" w:cs="Arial"/>
                <w:color w:val="000000"/>
                <w:sz w:val="22"/>
                <w:szCs w:val="18"/>
              </w:rPr>
              <w:t xml:space="preserve">format </w:t>
            </w:r>
            <w:r w:rsidRPr="00EE6FEF">
              <w:rPr>
                <w:rFonts w:ascii="Century Gothic" w:hAnsi="Century Gothic" w:cs="Arial"/>
                <w:b/>
                <w:color w:val="FF0000"/>
                <w:sz w:val="22"/>
                <w:szCs w:val="18"/>
              </w:rPr>
              <w:t>A4</w:t>
            </w:r>
          </w:p>
        </w:tc>
        <w:tc>
          <w:tcPr>
            <w:tcW w:w="1411" w:type="dxa"/>
          </w:tcPr>
          <w:p w:rsidR="00CD3FBE" w:rsidRPr="00357CC8" w:rsidRDefault="00CD3FBE" w:rsidP="00DB1632">
            <w:pPr>
              <w:jc w:val="center"/>
              <w:rPr>
                <w:rFonts w:ascii="Century Gothic" w:hAnsi="Century Gothic"/>
                <w:b/>
                <w:color w:val="548DD4" w:themeColor="text2" w:themeTint="99"/>
                <w:sz w:val="22"/>
              </w:rPr>
            </w:pPr>
            <w:r w:rsidRPr="00357CC8">
              <w:rPr>
                <w:rFonts w:ascii="Century Gothic" w:hAnsi="Century Gothic"/>
                <w:b/>
                <w:color w:val="548DD4" w:themeColor="text2" w:themeTint="99"/>
                <w:sz w:val="22"/>
              </w:rPr>
              <w:t>M1</w:t>
            </w:r>
          </w:p>
        </w:tc>
        <w:tc>
          <w:tcPr>
            <w:tcW w:w="1275" w:type="dxa"/>
          </w:tcPr>
          <w:p w:rsidR="00CD3FBE" w:rsidRPr="006B1E8A" w:rsidRDefault="00CD3FBE" w:rsidP="00DB1632">
            <w:pPr>
              <w:jc w:val="right"/>
              <w:rPr>
                <w:rFonts w:ascii="Century Gothic" w:hAnsi="Century Gothic"/>
                <w:b/>
                <w:sz w:val="22"/>
              </w:rPr>
            </w:pPr>
            <w:r>
              <w:rPr>
                <w:rFonts w:ascii="Century Gothic" w:hAnsi="Century Gothic"/>
                <w:b/>
                <w:sz w:val="22"/>
              </w:rPr>
              <w:t>10</w:t>
            </w:r>
          </w:p>
        </w:tc>
        <w:tc>
          <w:tcPr>
            <w:tcW w:w="1833" w:type="dxa"/>
            <w:vMerge/>
          </w:tcPr>
          <w:p w:rsidR="00CD3FBE" w:rsidRPr="006B1E8A" w:rsidRDefault="00CD3FBE" w:rsidP="00DB1632">
            <w:pPr>
              <w:jc w:val="center"/>
              <w:rPr>
                <w:rFonts w:ascii="Century Gothic" w:hAnsi="Century Gothic"/>
                <w:sz w:val="22"/>
              </w:rPr>
            </w:pPr>
          </w:p>
        </w:tc>
      </w:tr>
      <w:tr w:rsidR="00CD3FBE" w:rsidRPr="006B1E8A" w:rsidTr="00CD3FBE">
        <w:tc>
          <w:tcPr>
            <w:tcW w:w="9789" w:type="dxa"/>
          </w:tcPr>
          <w:p w:rsidR="00CD3FBE" w:rsidRPr="00E0208C" w:rsidRDefault="00CD3FBE" w:rsidP="00DB1632">
            <w:pPr>
              <w:pStyle w:val="Titre1"/>
              <w:spacing w:before="2" w:after="2"/>
              <w:outlineLvl w:val="0"/>
              <w:rPr>
                <w:rFonts w:ascii="Century Gothic" w:hAnsi="Century Gothic"/>
                <w:b w:val="0"/>
                <w:sz w:val="22"/>
              </w:rPr>
            </w:pPr>
            <w:r>
              <w:rPr>
                <w:rFonts w:ascii="Century Gothic" w:hAnsi="Century Gothic"/>
                <w:b w:val="0"/>
                <w:sz w:val="22"/>
              </w:rPr>
              <w:t>Feuille de p</w:t>
            </w:r>
            <w:r w:rsidRPr="00E0208C">
              <w:rPr>
                <w:rFonts w:ascii="Century Gothic" w:hAnsi="Century Gothic"/>
                <w:b w:val="0"/>
                <w:sz w:val="22"/>
              </w:rPr>
              <w:t xml:space="preserve">apier à dessin - A3 - </w:t>
            </w:r>
            <w:r w:rsidRPr="00E0208C">
              <w:rPr>
                <w:rFonts w:ascii="Century Gothic" w:hAnsi="Century Gothic"/>
                <w:color w:val="FF0000"/>
                <w:sz w:val="22"/>
              </w:rPr>
              <w:t>180 g/m²</w:t>
            </w:r>
            <w:r w:rsidRPr="00E0208C">
              <w:rPr>
                <w:rFonts w:ascii="Century Gothic" w:hAnsi="Century Gothic"/>
                <w:b w:val="0"/>
                <w:sz w:val="22"/>
              </w:rPr>
              <w:t xml:space="preserve"> blanc </w:t>
            </w:r>
          </w:p>
        </w:tc>
        <w:tc>
          <w:tcPr>
            <w:tcW w:w="1411" w:type="dxa"/>
          </w:tcPr>
          <w:p w:rsidR="00CD3FBE" w:rsidRDefault="00CD3FBE" w:rsidP="00DB1632">
            <w:pPr>
              <w:jc w:val="center"/>
              <w:rPr>
                <w:rFonts w:ascii="Century Gothic" w:hAnsi="Century Gothic"/>
                <w:b/>
                <w:sz w:val="22"/>
              </w:rPr>
            </w:pPr>
            <w:r w:rsidRPr="006B1E8A">
              <w:rPr>
                <w:rFonts w:ascii="Century Gothic" w:hAnsi="Century Gothic"/>
                <w:b/>
                <w:color w:val="548DD4" w:themeColor="text2" w:themeTint="99"/>
                <w:sz w:val="22"/>
              </w:rPr>
              <w:t>M1</w:t>
            </w:r>
          </w:p>
        </w:tc>
        <w:tc>
          <w:tcPr>
            <w:tcW w:w="1275" w:type="dxa"/>
          </w:tcPr>
          <w:p w:rsidR="00CD3FBE" w:rsidRDefault="00CD3FBE" w:rsidP="00DB1632">
            <w:pPr>
              <w:jc w:val="right"/>
              <w:rPr>
                <w:rFonts w:ascii="Century Gothic" w:hAnsi="Century Gothic"/>
                <w:b/>
                <w:sz w:val="22"/>
              </w:rPr>
            </w:pPr>
            <w:r>
              <w:rPr>
                <w:rFonts w:ascii="Century Gothic" w:hAnsi="Century Gothic"/>
                <w:b/>
                <w:sz w:val="22"/>
              </w:rPr>
              <w:t>10</w:t>
            </w:r>
          </w:p>
        </w:tc>
        <w:tc>
          <w:tcPr>
            <w:tcW w:w="1833" w:type="dxa"/>
            <w:vMerge/>
          </w:tcPr>
          <w:p w:rsidR="00CD3FBE" w:rsidRPr="006B1E8A" w:rsidRDefault="00CD3FBE" w:rsidP="00DB1632">
            <w:pPr>
              <w:jc w:val="center"/>
              <w:rPr>
                <w:rFonts w:ascii="Century Gothic" w:hAnsi="Century Gothic"/>
                <w:sz w:val="22"/>
              </w:rPr>
            </w:pPr>
          </w:p>
        </w:tc>
      </w:tr>
      <w:tr w:rsidR="00CD3FBE" w:rsidRPr="006B1E8A" w:rsidTr="00CD3FBE">
        <w:tc>
          <w:tcPr>
            <w:tcW w:w="9789" w:type="dxa"/>
          </w:tcPr>
          <w:p w:rsidR="00CD3FBE" w:rsidRPr="006B1E8A" w:rsidRDefault="00CD3FBE" w:rsidP="008B46E9">
            <w:pPr>
              <w:rPr>
                <w:rFonts w:ascii="Century Gothic" w:hAnsi="Century Gothic"/>
                <w:b/>
                <w:color w:val="FF0000"/>
                <w:sz w:val="22"/>
              </w:rPr>
            </w:pPr>
            <w:r w:rsidRPr="004543DF">
              <w:rPr>
                <w:rFonts w:ascii="Century Gothic" w:hAnsi="Century Gothic"/>
                <w:sz w:val="22"/>
              </w:rPr>
              <w:t xml:space="preserve">Coussin </w:t>
            </w:r>
            <w:r>
              <w:rPr>
                <w:rFonts w:ascii="Century Gothic" w:hAnsi="Century Gothic"/>
                <w:sz w:val="22"/>
              </w:rPr>
              <w:t>carreau de chaise</w:t>
            </w:r>
            <w:r w:rsidRPr="004543DF">
              <w:rPr>
                <w:rFonts w:ascii="Century Gothic" w:hAnsi="Century Gothic"/>
                <w:sz w:val="22"/>
              </w:rPr>
              <w:t xml:space="preserve"> </w:t>
            </w:r>
            <w:r>
              <w:rPr>
                <w:rFonts w:ascii="Century Gothic" w:hAnsi="Century Gothic"/>
                <w:sz w:val="22"/>
              </w:rPr>
              <w:t>« </w:t>
            </w:r>
            <w:proofErr w:type="spellStart"/>
            <w:r w:rsidRPr="004543DF">
              <w:rPr>
                <w:rFonts w:ascii="Century Gothic" w:hAnsi="Century Gothic"/>
                <w:sz w:val="22"/>
              </w:rPr>
              <w:t>Bertil</w:t>
            </w:r>
            <w:proofErr w:type="spellEnd"/>
            <w:r>
              <w:rPr>
                <w:rFonts w:ascii="Century Gothic" w:hAnsi="Century Gothic"/>
                <w:sz w:val="22"/>
              </w:rPr>
              <w:t> »</w:t>
            </w:r>
            <w:r w:rsidRPr="004543DF">
              <w:rPr>
                <w:rFonts w:ascii="Century Gothic" w:hAnsi="Century Gothic"/>
                <w:sz w:val="22"/>
              </w:rPr>
              <w:t xml:space="preserve"> I</w:t>
            </w:r>
            <w:r>
              <w:rPr>
                <w:rFonts w:ascii="Century Gothic" w:hAnsi="Century Gothic"/>
                <w:sz w:val="22"/>
              </w:rPr>
              <w:t xml:space="preserve">KEA </w:t>
            </w:r>
            <w:r w:rsidRPr="00E0208C">
              <w:rPr>
                <w:rFonts w:ascii="Century Gothic" w:hAnsi="Century Gothic"/>
                <w:b/>
                <w:caps/>
                <w:sz w:val="22"/>
              </w:rPr>
              <w:t>gris</w:t>
            </w:r>
          </w:p>
        </w:tc>
        <w:tc>
          <w:tcPr>
            <w:tcW w:w="1411" w:type="dxa"/>
          </w:tcPr>
          <w:p w:rsidR="00CD3FBE" w:rsidRPr="00525C14" w:rsidRDefault="00CD3FBE" w:rsidP="008B46E9">
            <w:pPr>
              <w:jc w:val="center"/>
              <w:rPr>
                <w:rFonts w:ascii="Century Gothic" w:hAnsi="Century Gothic"/>
                <w:b/>
                <w:color w:val="8DB3E2" w:themeColor="text2" w:themeTint="66"/>
                <w:sz w:val="22"/>
              </w:rPr>
            </w:pPr>
            <w:r w:rsidRPr="00525C14">
              <w:rPr>
                <w:rFonts w:ascii="Century Gothic" w:hAnsi="Century Gothic"/>
                <w:b/>
                <w:color w:val="8DB3E2" w:themeColor="text2" w:themeTint="66"/>
                <w:sz w:val="22"/>
              </w:rPr>
              <w:t>M1</w:t>
            </w:r>
          </w:p>
        </w:tc>
        <w:tc>
          <w:tcPr>
            <w:tcW w:w="1275" w:type="dxa"/>
          </w:tcPr>
          <w:p w:rsidR="00CD3FBE" w:rsidRPr="006B1E8A" w:rsidRDefault="00CD3FBE" w:rsidP="008B46E9">
            <w:pPr>
              <w:jc w:val="right"/>
              <w:rPr>
                <w:rFonts w:ascii="Century Gothic" w:hAnsi="Century Gothic"/>
                <w:b/>
                <w:sz w:val="22"/>
              </w:rPr>
            </w:pPr>
            <w:r>
              <w:rPr>
                <w:rFonts w:ascii="Century Gothic" w:hAnsi="Century Gothic"/>
                <w:b/>
                <w:sz w:val="22"/>
              </w:rPr>
              <w:t>1</w:t>
            </w:r>
          </w:p>
        </w:tc>
        <w:tc>
          <w:tcPr>
            <w:tcW w:w="1833" w:type="dxa"/>
            <w:vMerge/>
          </w:tcPr>
          <w:p w:rsidR="00CD3FBE" w:rsidRPr="006B1E8A" w:rsidRDefault="00CD3FBE" w:rsidP="008B46E9">
            <w:pPr>
              <w:jc w:val="center"/>
              <w:rPr>
                <w:rFonts w:ascii="Century Gothic" w:hAnsi="Century Gothic"/>
                <w:sz w:val="22"/>
              </w:rPr>
            </w:pPr>
          </w:p>
        </w:tc>
      </w:tr>
      <w:tr w:rsidR="00CD3FBE" w:rsidRPr="006B1E8A" w:rsidTr="00CD3FBE">
        <w:tc>
          <w:tcPr>
            <w:tcW w:w="9789" w:type="dxa"/>
          </w:tcPr>
          <w:p w:rsidR="00CD3FBE" w:rsidRPr="008B46E9" w:rsidRDefault="00CD3FBE" w:rsidP="008B46E9">
            <w:pPr>
              <w:rPr>
                <w:rFonts w:ascii="Century Gothic" w:hAnsi="Century Gothic"/>
                <w:sz w:val="22"/>
              </w:rPr>
            </w:pPr>
            <w:r w:rsidRPr="008B46E9">
              <w:rPr>
                <w:rFonts w:ascii="Century Gothic" w:hAnsi="Century Gothic"/>
                <w:sz w:val="22"/>
              </w:rPr>
              <w:t>Un grand cahier format 24x32</w:t>
            </w:r>
          </w:p>
        </w:tc>
        <w:tc>
          <w:tcPr>
            <w:tcW w:w="1411" w:type="dxa"/>
          </w:tcPr>
          <w:p w:rsidR="00CD3FBE" w:rsidRPr="00525C14" w:rsidRDefault="00CD3FBE" w:rsidP="008B46E9">
            <w:pPr>
              <w:jc w:val="center"/>
              <w:rPr>
                <w:rFonts w:ascii="Century Gothic" w:hAnsi="Century Gothic"/>
                <w:b/>
                <w:color w:val="8DB3E2" w:themeColor="text2" w:themeTint="66"/>
                <w:sz w:val="22"/>
              </w:rPr>
            </w:pPr>
            <w:r w:rsidRPr="006B1E8A">
              <w:rPr>
                <w:rFonts w:ascii="Century Gothic" w:hAnsi="Century Gothic"/>
                <w:b/>
                <w:sz w:val="22"/>
              </w:rPr>
              <w:t>M1/M2</w:t>
            </w:r>
          </w:p>
        </w:tc>
        <w:tc>
          <w:tcPr>
            <w:tcW w:w="1275" w:type="dxa"/>
          </w:tcPr>
          <w:p w:rsidR="00CD3FBE" w:rsidRDefault="00CD3FBE" w:rsidP="008B46E9">
            <w:pPr>
              <w:jc w:val="right"/>
              <w:rPr>
                <w:rFonts w:ascii="Century Gothic" w:hAnsi="Century Gothic"/>
                <w:b/>
                <w:sz w:val="22"/>
              </w:rPr>
            </w:pPr>
            <w:r>
              <w:rPr>
                <w:rFonts w:ascii="Century Gothic" w:hAnsi="Century Gothic"/>
                <w:b/>
                <w:sz w:val="22"/>
              </w:rPr>
              <w:t>1</w:t>
            </w:r>
          </w:p>
        </w:tc>
        <w:tc>
          <w:tcPr>
            <w:tcW w:w="1833" w:type="dxa"/>
            <w:vMerge/>
          </w:tcPr>
          <w:p w:rsidR="00CD3FBE" w:rsidRPr="006B1E8A" w:rsidRDefault="00CD3FBE" w:rsidP="008B46E9">
            <w:pPr>
              <w:jc w:val="center"/>
              <w:rPr>
                <w:rFonts w:ascii="Century Gothic" w:hAnsi="Century Gothic"/>
                <w:sz w:val="22"/>
              </w:rPr>
            </w:pPr>
          </w:p>
        </w:tc>
      </w:tr>
      <w:tr w:rsidR="00CD3FBE" w:rsidRPr="006B1E8A" w:rsidTr="00CD3FBE">
        <w:tc>
          <w:tcPr>
            <w:tcW w:w="9789" w:type="dxa"/>
          </w:tcPr>
          <w:p w:rsidR="00CD3FBE" w:rsidRPr="006B1E8A" w:rsidRDefault="00CD3FBE" w:rsidP="008B46E9">
            <w:pPr>
              <w:rPr>
                <w:rFonts w:ascii="Century Gothic" w:hAnsi="Century Gothic"/>
                <w:sz w:val="22"/>
              </w:rPr>
            </w:pPr>
            <w:r w:rsidRPr="006B1E8A">
              <w:rPr>
                <w:rFonts w:ascii="Century Gothic" w:hAnsi="Century Gothic"/>
                <w:sz w:val="22"/>
              </w:rPr>
              <w:t>Colle en bâton UHU (grand)</w:t>
            </w:r>
          </w:p>
        </w:tc>
        <w:tc>
          <w:tcPr>
            <w:tcW w:w="1411" w:type="dxa"/>
          </w:tcPr>
          <w:p w:rsidR="00CD3FBE" w:rsidRPr="006B1E8A" w:rsidRDefault="00CD3FBE" w:rsidP="008B46E9">
            <w:pPr>
              <w:jc w:val="center"/>
              <w:rPr>
                <w:rFonts w:ascii="Century Gothic" w:hAnsi="Century Gothic"/>
                <w:b/>
                <w:sz w:val="22"/>
              </w:rPr>
            </w:pPr>
            <w:r w:rsidRPr="006B1E8A">
              <w:rPr>
                <w:rFonts w:ascii="Century Gothic" w:hAnsi="Century Gothic"/>
                <w:b/>
                <w:sz w:val="22"/>
              </w:rPr>
              <w:t>M1/M2</w:t>
            </w:r>
          </w:p>
        </w:tc>
        <w:tc>
          <w:tcPr>
            <w:tcW w:w="1275" w:type="dxa"/>
          </w:tcPr>
          <w:p w:rsidR="00CD3FBE" w:rsidRPr="006B1E8A" w:rsidRDefault="00CD3FBE" w:rsidP="008B46E9">
            <w:pPr>
              <w:jc w:val="right"/>
              <w:rPr>
                <w:rFonts w:ascii="Century Gothic" w:hAnsi="Century Gothic"/>
                <w:b/>
                <w:sz w:val="22"/>
              </w:rPr>
            </w:pPr>
            <w:r>
              <w:rPr>
                <w:rFonts w:ascii="Century Gothic" w:hAnsi="Century Gothic"/>
                <w:b/>
                <w:sz w:val="22"/>
              </w:rPr>
              <w:t>5</w:t>
            </w:r>
          </w:p>
        </w:tc>
        <w:tc>
          <w:tcPr>
            <w:tcW w:w="1833" w:type="dxa"/>
            <w:vMerge/>
          </w:tcPr>
          <w:p w:rsidR="00CD3FBE" w:rsidRPr="006B1E8A" w:rsidRDefault="00CD3FBE" w:rsidP="008B46E9">
            <w:pPr>
              <w:jc w:val="center"/>
              <w:rPr>
                <w:rFonts w:ascii="Century Gothic" w:hAnsi="Century Gothic"/>
                <w:sz w:val="22"/>
              </w:rPr>
            </w:pPr>
          </w:p>
        </w:tc>
      </w:tr>
      <w:tr w:rsidR="00CD3FBE" w:rsidRPr="006B1E8A" w:rsidTr="00CD3FBE">
        <w:tc>
          <w:tcPr>
            <w:tcW w:w="9789" w:type="dxa"/>
          </w:tcPr>
          <w:p w:rsidR="00CD3FBE" w:rsidRPr="007323AE" w:rsidRDefault="00CD3FBE" w:rsidP="008B46E9">
            <w:pPr>
              <w:pStyle w:val="Titre1"/>
              <w:spacing w:before="2" w:after="2"/>
              <w:outlineLvl w:val="0"/>
              <w:rPr>
                <w:b w:val="0"/>
              </w:rPr>
            </w:pPr>
            <w:r w:rsidRPr="007323AE">
              <w:rPr>
                <w:rFonts w:ascii="Century Gothic" w:hAnsi="Century Gothic"/>
                <w:b w:val="0"/>
                <w:sz w:val="22"/>
              </w:rPr>
              <w:t>étui de 12 Crayons de couleur</w:t>
            </w:r>
            <w:r w:rsidRPr="007323AE">
              <w:rPr>
                <w:rFonts w:ascii="Century Gothic" w:hAnsi="Century Gothic"/>
                <w:b w:val="0"/>
                <w:color w:val="FF0000"/>
                <w:sz w:val="22"/>
              </w:rPr>
              <w:t xml:space="preserve"> </w:t>
            </w:r>
            <w:r w:rsidRPr="007323AE">
              <w:rPr>
                <w:rFonts w:ascii="Century Gothic" w:hAnsi="Century Gothic"/>
                <w:color w:val="FF0000"/>
                <w:sz w:val="22"/>
              </w:rPr>
              <w:t>fins de forme triangulaire ergonomique</w:t>
            </w:r>
            <w:r w:rsidRPr="007323AE">
              <w:rPr>
                <w:rFonts w:ascii="Century Gothic" w:hAnsi="Century Gothic"/>
                <w:b w:val="0"/>
                <w:color w:val="FF0000"/>
                <w:sz w:val="22"/>
              </w:rPr>
              <w:t xml:space="preserve"> </w:t>
            </w:r>
            <w:r w:rsidRPr="007323AE">
              <w:rPr>
                <w:rFonts w:ascii="Century Gothic" w:hAnsi="Century Gothic"/>
                <w:b w:val="0"/>
                <w:sz w:val="18"/>
              </w:rPr>
              <w:t>ex :</w:t>
            </w:r>
            <w:r w:rsidRPr="007323AE">
              <w:rPr>
                <w:rFonts w:ascii="Century Gothic" w:hAnsi="Century Gothic"/>
                <w:b w:val="0"/>
                <w:color w:val="FF0000"/>
                <w:sz w:val="18"/>
              </w:rPr>
              <w:t xml:space="preserve"> </w:t>
            </w:r>
            <w:r w:rsidRPr="007323AE">
              <w:rPr>
                <w:rFonts w:ascii="Century Gothic" w:hAnsi="Century Gothic"/>
                <w:b w:val="0"/>
                <w:sz w:val="18"/>
              </w:rPr>
              <w:t>STAEDTLER</w:t>
            </w:r>
          </w:p>
        </w:tc>
        <w:tc>
          <w:tcPr>
            <w:tcW w:w="1411" w:type="dxa"/>
          </w:tcPr>
          <w:p w:rsidR="00CD3FBE" w:rsidRPr="006B1E8A" w:rsidRDefault="00CD3FBE" w:rsidP="008B46E9">
            <w:pPr>
              <w:jc w:val="center"/>
              <w:rPr>
                <w:rFonts w:ascii="Century Gothic" w:hAnsi="Century Gothic"/>
                <w:b/>
                <w:sz w:val="22"/>
              </w:rPr>
            </w:pPr>
            <w:r w:rsidRPr="006B1E8A">
              <w:rPr>
                <w:rFonts w:ascii="Century Gothic" w:hAnsi="Century Gothic"/>
                <w:b/>
                <w:sz w:val="22"/>
              </w:rPr>
              <w:t>M1/M2</w:t>
            </w:r>
          </w:p>
        </w:tc>
        <w:tc>
          <w:tcPr>
            <w:tcW w:w="1275" w:type="dxa"/>
          </w:tcPr>
          <w:p w:rsidR="00CD3FBE" w:rsidRPr="006B1E8A" w:rsidRDefault="00CD3FBE" w:rsidP="008B46E9">
            <w:pPr>
              <w:jc w:val="right"/>
              <w:rPr>
                <w:rFonts w:ascii="Century Gothic" w:hAnsi="Century Gothic"/>
                <w:b/>
                <w:sz w:val="22"/>
              </w:rPr>
            </w:pPr>
            <w:r w:rsidRPr="006B1E8A">
              <w:rPr>
                <w:rFonts w:ascii="Century Gothic" w:hAnsi="Century Gothic"/>
                <w:b/>
                <w:sz w:val="22"/>
              </w:rPr>
              <w:t>1</w:t>
            </w:r>
          </w:p>
        </w:tc>
        <w:tc>
          <w:tcPr>
            <w:tcW w:w="1833" w:type="dxa"/>
            <w:vMerge/>
          </w:tcPr>
          <w:p w:rsidR="00CD3FBE" w:rsidRPr="006B1E8A" w:rsidRDefault="00CD3FBE" w:rsidP="008B46E9">
            <w:pPr>
              <w:jc w:val="center"/>
              <w:rPr>
                <w:rFonts w:ascii="Century Gothic" w:hAnsi="Century Gothic"/>
                <w:sz w:val="22"/>
              </w:rPr>
            </w:pPr>
          </w:p>
        </w:tc>
      </w:tr>
      <w:tr w:rsidR="00CD3FBE" w:rsidRPr="006B1E8A" w:rsidTr="00CD3FBE">
        <w:tc>
          <w:tcPr>
            <w:tcW w:w="9789" w:type="dxa"/>
          </w:tcPr>
          <w:p w:rsidR="00CD3FBE" w:rsidRPr="006B1E8A" w:rsidRDefault="00CD3FBE" w:rsidP="008B46E9">
            <w:pPr>
              <w:rPr>
                <w:rFonts w:ascii="Century Gothic" w:hAnsi="Century Gothic"/>
                <w:sz w:val="22"/>
              </w:rPr>
            </w:pPr>
            <w:r w:rsidRPr="006B1E8A">
              <w:rPr>
                <w:rFonts w:ascii="Century Gothic" w:hAnsi="Century Gothic"/>
                <w:sz w:val="22"/>
              </w:rPr>
              <w:t xml:space="preserve">étui de 12 feutres </w:t>
            </w:r>
            <w:r w:rsidRPr="006B1E8A">
              <w:rPr>
                <w:rFonts w:ascii="Century Gothic" w:hAnsi="Century Gothic"/>
                <w:b/>
                <w:color w:val="FF0000"/>
                <w:sz w:val="22"/>
              </w:rPr>
              <w:t>XL</w:t>
            </w:r>
            <w:r>
              <w:rPr>
                <w:rFonts w:ascii="Century Gothic" w:hAnsi="Century Gothic"/>
                <w:b/>
                <w:color w:val="FF0000"/>
                <w:sz w:val="22"/>
              </w:rPr>
              <w:t xml:space="preserve"> </w:t>
            </w:r>
            <w:r w:rsidRPr="007323AE">
              <w:rPr>
                <w:rFonts w:ascii="Century Gothic" w:hAnsi="Century Gothic"/>
                <w:sz w:val="18"/>
              </w:rPr>
              <w:t>ex :</w:t>
            </w:r>
            <w:r w:rsidRPr="007323AE">
              <w:rPr>
                <w:rFonts w:ascii="Century Gothic" w:hAnsi="Century Gothic"/>
                <w:color w:val="FF0000"/>
                <w:sz w:val="18"/>
              </w:rPr>
              <w:t xml:space="preserve"> </w:t>
            </w:r>
            <w:r>
              <w:rPr>
                <w:rFonts w:ascii="Century Gothic" w:hAnsi="Century Gothic"/>
                <w:sz w:val="18"/>
              </w:rPr>
              <w:t>BIC</w:t>
            </w:r>
          </w:p>
        </w:tc>
        <w:tc>
          <w:tcPr>
            <w:tcW w:w="1411" w:type="dxa"/>
          </w:tcPr>
          <w:p w:rsidR="00CD3FBE" w:rsidRPr="006B1E8A" w:rsidRDefault="00CD3FBE" w:rsidP="008B46E9">
            <w:pPr>
              <w:jc w:val="center"/>
              <w:rPr>
                <w:rFonts w:ascii="Century Gothic" w:hAnsi="Century Gothic"/>
                <w:b/>
                <w:sz w:val="22"/>
              </w:rPr>
            </w:pPr>
            <w:r w:rsidRPr="006B1E8A">
              <w:rPr>
                <w:rFonts w:ascii="Century Gothic" w:hAnsi="Century Gothic"/>
                <w:b/>
                <w:sz w:val="22"/>
              </w:rPr>
              <w:t>M1/M2</w:t>
            </w:r>
          </w:p>
        </w:tc>
        <w:tc>
          <w:tcPr>
            <w:tcW w:w="1275" w:type="dxa"/>
          </w:tcPr>
          <w:p w:rsidR="00CD3FBE" w:rsidRPr="006B1E8A" w:rsidRDefault="00CD3FBE" w:rsidP="008B46E9">
            <w:pPr>
              <w:jc w:val="right"/>
              <w:rPr>
                <w:rFonts w:ascii="Century Gothic" w:hAnsi="Century Gothic"/>
                <w:b/>
                <w:sz w:val="22"/>
              </w:rPr>
            </w:pPr>
            <w:r w:rsidRPr="006B1E8A">
              <w:rPr>
                <w:rFonts w:ascii="Century Gothic" w:hAnsi="Century Gothic"/>
                <w:b/>
                <w:sz w:val="22"/>
              </w:rPr>
              <w:t>1</w:t>
            </w:r>
          </w:p>
        </w:tc>
        <w:tc>
          <w:tcPr>
            <w:tcW w:w="1833" w:type="dxa"/>
            <w:vMerge/>
          </w:tcPr>
          <w:p w:rsidR="00CD3FBE" w:rsidRPr="006B1E8A" w:rsidRDefault="00CD3FBE" w:rsidP="008B46E9">
            <w:pPr>
              <w:jc w:val="center"/>
              <w:rPr>
                <w:rFonts w:ascii="Century Gothic" w:hAnsi="Century Gothic"/>
                <w:sz w:val="22"/>
              </w:rPr>
            </w:pPr>
          </w:p>
        </w:tc>
      </w:tr>
      <w:tr w:rsidR="00CD3FBE" w:rsidRPr="006B1E8A" w:rsidTr="00CD3FBE">
        <w:tc>
          <w:tcPr>
            <w:tcW w:w="9789" w:type="dxa"/>
          </w:tcPr>
          <w:p w:rsidR="00CD3FBE" w:rsidRPr="006B1E8A" w:rsidRDefault="00CD3FBE" w:rsidP="008B46E9">
            <w:pPr>
              <w:rPr>
                <w:rFonts w:ascii="Century Gothic" w:hAnsi="Century Gothic"/>
                <w:sz w:val="22"/>
              </w:rPr>
            </w:pPr>
            <w:r>
              <w:rPr>
                <w:rFonts w:ascii="Century Gothic" w:hAnsi="Century Gothic"/>
                <w:sz w:val="22"/>
              </w:rPr>
              <w:t>Une boite de mouchoirs</w:t>
            </w:r>
          </w:p>
        </w:tc>
        <w:tc>
          <w:tcPr>
            <w:tcW w:w="1411" w:type="dxa"/>
          </w:tcPr>
          <w:p w:rsidR="00CD3FBE" w:rsidRPr="006B1E8A" w:rsidRDefault="00CD3FBE" w:rsidP="008B46E9">
            <w:pPr>
              <w:jc w:val="center"/>
              <w:rPr>
                <w:rFonts w:ascii="Century Gothic" w:hAnsi="Century Gothic"/>
                <w:b/>
                <w:sz w:val="22"/>
              </w:rPr>
            </w:pPr>
            <w:r w:rsidRPr="006B1E8A">
              <w:rPr>
                <w:rFonts w:ascii="Century Gothic" w:hAnsi="Century Gothic"/>
                <w:b/>
                <w:sz w:val="22"/>
              </w:rPr>
              <w:t>M1/M2</w:t>
            </w:r>
          </w:p>
        </w:tc>
        <w:tc>
          <w:tcPr>
            <w:tcW w:w="1275" w:type="dxa"/>
          </w:tcPr>
          <w:p w:rsidR="00CD3FBE" w:rsidRPr="006B1E8A" w:rsidRDefault="00CD3FBE" w:rsidP="008B46E9">
            <w:pPr>
              <w:jc w:val="right"/>
              <w:rPr>
                <w:rFonts w:ascii="Century Gothic" w:hAnsi="Century Gothic"/>
                <w:b/>
                <w:sz w:val="22"/>
              </w:rPr>
            </w:pPr>
            <w:r>
              <w:rPr>
                <w:rFonts w:ascii="Century Gothic" w:hAnsi="Century Gothic"/>
                <w:b/>
                <w:sz w:val="22"/>
              </w:rPr>
              <w:t>1</w:t>
            </w:r>
          </w:p>
        </w:tc>
        <w:tc>
          <w:tcPr>
            <w:tcW w:w="1833" w:type="dxa"/>
            <w:vMerge/>
          </w:tcPr>
          <w:p w:rsidR="00CD3FBE" w:rsidRPr="006B1E8A" w:rsidRDefault="00CD3FBE" w:rsidP="008B46E9">
            <w:pPr>
              <w:jc w:val="center"/>
              <w:rPr>
                <w:rFonts w:ascii="Century Gothic" w:hAnsi="Century Gothic"/>
                <w:sz w:val="22"/>
              </w:rPr>
            </w:pPr>
          </w:p>
        </w:tc>
      </w:tr>
      <w:tr w:rsidR="008B46E9" w:rsidRPr="006B1E8A" w:rsidTr="00CD3FBE">
        <w:tc>
          <w:tcPr>
            <w:tcW w:w="9789" w:type="dxa"/>
            <w:shd w:val="clear" w:color="auto" w:fill="D9D9D9" w:themeFill="background1" w:themeFillShade="D9"/>
          </w:tcPr>
          <w:p w:rsidR="008B46E9" w:rsidRPr="006B1E8A" w:rsidRDefault="008B46E9" w:rsidP="008B46E9">
            <w:pPr>
              <w:rPr>
                <w:rFonts w:ascii="Century Gothic" w:hAnsi="Century Gothic"/>
                <w:sz w:val="22"/>
              </w:rPr>
            </w:pPr>
          </w:p>
        </w:tc>
        <w:tc>
          <w:tcPr>
            <w:tcW w:w="1411" w:type="dxa"/>
            <w:shd w:val="clear" w:color="auto" w:fill="D9D9D9" w:themeFill="background1" w:themeFillShade="D9"/>
          </w:tcPr>
          <w:p w:rsidR="008B46E9" w:rsidRPr="006B1E8A" w:rsidRDefault="008B46E9" w:rsidP="008B46E9">
            <w:pPr>
              <w:jc w:val="center"/>
              <w:rPr>
                <w:rFonts w:ascii="Century Gothic" w:hAnsi="Century Gothic"/>
                <w:sz w:val="22"/>
              </w:rPr>
            </w:pPr>
          </w:p>
        </w:tc>
        <w:tc>
          <w:tcPr>
            <w:tcW w:w="1275" w:type="dxa"/>
            <w:shd w:val="clear" w:color="auto" w:fill="D9D9D9" w:themeFill="background1" w:themeFillShade="D9"/>
          </w:tcPr>
          <w:p w:rsidR="008B46E9" w:rsidRPr="006B1E8A" w:rsidRDefault="008B46E9" w:rsidP="008B46E9">
            <w:pPr>
              <w:jc w:val="right"/>
              <w:rPr>
                <w:rFonts w:ascii="Century Gothic" w:hAnsi="Century Gothic"/>
                <w:sz w:val="22"/>
              </w:rPr>
            </w:pPr>
          </w:p>
        </w:tc>
        <w:tc>
          <w:tcPr>
            <w:tcW w:w="1833" w:type="dxa"/>
            <w:shd w:val="clear" w:color="auto" w:fill="D9D9D9" w:themeFill="background1" w:themeFillShade="D9"/>
          </w:tcPr>
          <w:p w:rsidR="008B46E9" w:rsidRPr="006B1E8A" w:rsidRDefault="008B46E9" w:rsidP="008B46E9">
            <w:pPr>
              <w:jc w:val="center"/>
              <w:rPr>
                <w:rFonts w:ascii="Century Gothic" w:hAnsi="Century Gothic"/>
                <w:sz w:val="22"/>
              </w:rPr>
            </w:pPr>
            <w:r>
              <w:rPr>
                <w:rFonts w:ascii="Century Gothic" w:hAnsi="Century Gothic"/>
                <w:b/>
              </w:rPr>
              <w:t>A marquer</w:t>
            </w:r>
          </w:p>
        </w:tc>
      </w:tr>
      <w:tr w:rsidR="008B46E9" w:rsidRPr="006B1E8A" w:rsidTr="00CD3FBE">
        <w:tc>
          <w:tcPr>
            <w:tcW w:w="9789" w:type="dxa"/>
          </w:tcPr>
          <w:p w:rsidR="008B46E9" w:rsidRPr="006B1E8A" w:rsidRDefault="008B46E9" w:rsidP="008B46E9">
            <w:pPr>
              <w:rPr>
                <w:rFonts w:ascii="Century Gothic" w:hAnsi="Century Gothic"/>
                <w:sz w:val="22"/>
              </w:rPr>
            </w:pPr>
            <w:r w:rsidRPr="00855BE1">
              <w:rPr>
                <w:rFonts w:ascii="Century Gothic" w:hAnsi="Century Gothic"/>
                <w:b/>
                <w:color w:val="FF0000"/>
                <w:sz w:val="22"/>
              </w:rPr>
              <w:t>Tennis</w:t>
            </w:r>
            <w:r>
              <w:rPr>
                <w:rFonts w:ascii="Century Gothic" w:hAnsi="Century Gothic"/>
                <w:sz w:val="22"/>
              </w:rPr>
              <w:t xml:space="preserve"> </w:t>
            </w:r>
            <w:r w:rsidRPr="00340640">
              <w:rPr>
                <w:rFonts w:ascii="Century Gothic" w:hAnsi="Century Gothic"/>
                <w:b/>
                <w:color w:val="FF0000"/>
                <w:sz w:val="22"/>
              </w:rPr>
              <w:t>sans lacet</w:t>
            </w:r>
            <w:r>
              <w:rPr>
                <w:rFonts w:ascii="Century Gothic" w:hAnsi="Century Gothic"/>
                <w:sz w:val="22"/>
              </w:rPr>
              <w:t xml:space="preserve"> et </w:t>
            </w:r>
            <w:r w:rsidRPr="006B1E8A">
              <w:rPr>
                <w:rFonts w:ascii="Century Gothic" w:hAnsi="Century Gothic"/>
                <w:b/>
                <w:color w:val="FF0000"/>
                <w:sz w:val="22"/>
              </w:rPr>
              <w:t>à semelle blanche</w:t>
            </w:r>
            <w:r w:rsidRPr="006B1E8A">
              <w:rPr>
                <w:rFonts w:ascii="Century Gothic" w:hAnsi="Century Gothic"/>
                <w:sz w:val="22"/>
              </w:rPr>
              <w:t xml:space="preserve"> </w:t>
            </w:r>
            <w:r>
              <w:rPr>
                <w:rFonts w:ascii="Century Gothic" w:hAnsi="Century Gothic"/>
                <w:sz w:val="22"/>
              </w:rPr>
              <w:t>(pas de patins de gymnastique ou de chaussons)</w:t>
            </w:r>
          </w:p>
        </w:tc>
        <w:tc>
          <w:tcPr>
            <w:tcW w:w="1411" w:type="dxa"/>
          </w:tcPr>
          <w:p w:rsidR="008B46E9" w:rsidRPr="006B1E8A" w:rsidRDefault="008B46E9" w:rsidP="008B46E9">
            <w:pPr>
              <w:jc w:val="center"/>
              <w:rPr>
                <w:rFonts w:ascii="Century Gothic" w:hAnsi="Century Gothic"/>
                <w:b/>
                <w:sz w:val="22"/>
              </w:rPr>
            </w:pPr>
            <w:r w:rsidRPr="006B1E8A">
              <w:rPr>
                <w:rFonts w:ascii="Century Gothic" w:hAnsi="Century Gothic"/>
                <w:b/>
                <w:sz w:val="22"/>
              </w:rPr>
              <w:t>M1/M2</w:t>
            </w:r>
          </w:p>
        </w:tc>
        <w:tc>
          <w:tcPr>
            <w:tcW w:w="1275" w:type="dxa"/>
          </w:tcPr>
          <w:p w:rsidR="008B46E9" w:rsidRPr="006B1E8A" w:rsidRDefault="008B46E9" w:rsidP="008B46E9">
            <w:pPr>
              <w:jc w:val="right"/>
              <w:rPr>
                <w:rFonts w:ascii="Century Gothic" w:hAnsi="Century Gothic"/>
                <w:b/>
                <w:sz w:val="22"/>
              </w:rPr>
            </w:pPr>
            <w:r w:rsidRPr="006B1E8A">
              <w:rPr>
                <w:rFonts w:ascii="Century Gothic" w:hAnsi="Century Gothic"/>
                <w:b/>
                <w:sz w:val="22"/>
              </w:rPr>
              <w:t>1</w:t>
            </w:r>
          </w:p>
        </w:tc>
        <w:tc>
          <w:tcPr>
            <w:tcW w:w="1833" w:type="dxa"/>
          </w:tcPr>
          <w:p w:rsidR="008B46E9" w:rsidRPr="006B1E8A" w:rsidRDefault="008B46E9" w:rsidP="008B46E9">
            <w:pPr>
              <w:jc w:val="center"/>
              <w:rPr>
                <w:rFonts w:ascii="Century Gothic" w:hAnsi="Century Gothic"/>
                <w:b/>
                <w:color w:val="FF0000"/>
                <w:sz w:val="22"/>
              </w:rPr>
            </w:pPr>
            <w:r w:rsidRPr="006B1E8A">
              <w:rPr>
                <w:rFonts w:ascii="Century Gothic" w:hAnsi="Century Gothic"/>
                <w:b/>
                <w:color w:val="FF0000"/>
                <w:sz w:val="22"/>
              </w:rPr>
              <w:t>Prénom</w:t>
            </w:r>
          </w:p>
        </w:tc>
      </w:tr>
      <w:tr w:rsidR="008B46E9" w:rsidRPr="006B1E8A" w:rsidTr="00CD3FBE">
        <w:tc>
          <w:tcPr>
            <w:tcW w:w="9789" w:type="dxa"/>
          </w:tcPr>
          <w:p w:rsidR="008B46E9" w:rsidRPr="006B1E8A" w:rsidRDefault="008B46E9" w:rsidP="008B46E9">
            <w:pPr>
              <w:rPr>
                <w:rFonts w:ascii="Century Gothic" w:hAnsi="Century Gothic"/>
                <w:sz w:val="22"/>
              </w:rPr>
            </w:pPr>
            <w:r w:rsidRPr="006B1E8A">
              <w:rPr>
                <w:rFonts w:ascii="Century Gothic" w:hAnsi="Century Gothic"/>
                <w:sz w:val="22"/>
              </w:rPr>
              <w:t>Bottes de pluie</w:t>
            </w:r>
          </w:p>
        </w:tc>
        <w:tc>
          <w:tcPr>
            <w:tcW w:w="1411" w:type="dxa"/>
          </w:tcPr>
          <w:p w:rsidR="008B46E9" w:rsidRPr="006B1E8A" w:rsidRDefault="008B46E9" w:rsidP="008B46E9">
            <w:pPr>
              <w:jc w:val="center"/>
              <w:rPr>
                <w:rFonts w:ascii="Century Gothic" w:hAnsi="Century Gothic"/>
                <w:b/>
                <w:sz w:val="22"/>
              </w:rPr>
            </w:pPr>
            <w:r w:rsidRPr="006B1E8A">
              <w:rPr>
                <w:rFonts w:ascii="Century Gothic" w:hAnsi="Century Gothic"/>
                <w:b/>
                <w:sz w:val="22"/>
              </w:rPr>
              <w:t>M1/M2</w:t>
            </w:r>
          </w:p>
        </w:tc>
        <w:tc>
          <w:tcPr>
            <w:tcW w:w="1275" w:type="dxa"/>
          </w:tcPr>
          <w:p w:rsidR="008B46E9" w:rsidRPr="006B1E8A" w:rsidRDefault="008B46E9" w:rsidP="008B46E9">
            <w:pPr>
              <w:jc w:val="right"/>
              <w:rPr>
                <w:rFonts w:ascii="Century Gothic" w:hAnsi="Century Gothic"/>
                <w:b/>
                <w:sz w:val="22"/>
              </w:rPr>
            </w:pPr>
            <w:r w:rsidRPr="006B1E8A">
              <w:rPr>
                <w:rFonts w:ascii="Century Gothic" w:hAnsi="Century Gothic"/>
                <w:b/>
                <w:sz w:val="22"/>
              </w:rPr>
              <w:t>1</w:t>
            </w:r>
          </w:p>
        </w:tc>
        <w:tc>
          <w:tcPr>
            <w:tcW w:w="1833" w:type="dxa"/>
          </w:tcPr>
          <w:p w:rsidR="008B46E9" w:rsidRPr="006B1E8A" w:rsidRDefault="008B46E9" w:rsidP="008B46E9">
            <w:pPr>
              <w:jc w:val="center"/>
              <w:rPr>
                <w:rFonts w:ascii="Century Gothic" w:hAnsi="Century Gothic"/>
                <w:b/>
                <w:color w:val="FF0000"/>
                <w:sz w:val="22"/>
              </w:rPr>
            </w:pPr>
            <w:r w:rsidRPr="006B1E8A">
              <w:rPr>
                <w:rFonts w:ascii="Century Gothic" w:hAnsi="Century Gothic"/>
                <w:b/>
                <w:color w:val="FF0000"/>
                <w:sz w:val="22"/>
              </w:rPr>
              <w:t>Prénom</w:t>
            </w:r>
          </w:p>
        </w:tc>
      </w:tr>
      <w:tr w:rsidR="008B46E9" w:rsidRPr="006B1E8A" w:rsidTr="00CD3FBE">
        <w:tc>
          <w:tcPr>
            <w:tcW w:w="9789" w:type="dxa"/>
          </w:tcPr>
          <w:p w:rsidR="008B46E9" w:rsidRPr="006B1E8A" w:rsidRDefault="008B46E9" w:rsidP="008B46E9">
            <w:pPr>
              <w:rPr>
                <w:rFonts w:ascii="Century Gothic" w:hAnsi="Century Gothic"/>
                <w:sz w:val="22"/>
              </w:rPr>
            </w:pPr>
            <w:r w:rsidRPr="006B1E8A">
              <w:rPr>
                <w:rFonts w:ascii="Century Gothic" w:hAnsi="Century Gothic"/>
                <w:sz w:val="22"/>
              </w:rPr>
              <w:t xml:space="preserve">Pantalons et veste de pluie </w:t>
            </w:r>
            <w:r w:rsidRPr="00357CC8">
              <w:rPr>
                <w:rFonts w:ascii="Century Gothic" w:hAnsi="Century Gothic"/>
                <w:b/>
                <w:color w:val="FF0000"/>
                <w:sz w:val="22"/>
              </w:rPr>
              <w:t>dans un sac en tissus</w:t>
            </w:r>
          </w:p>
        </w:tc>
        <w:tc>
          <w:tcPr>
            <w:tcW w:w="1411" w:type="dxa"/>
          </w:tcPr>
          <w:p w:rsidR="008B46E9" w:rsidRPr="006B1E8A" w:rsidRDefault="008B46E9" w:rsidP="008B46E9">
            <w:pPr>
              <w:jc w:val="center"/>
              <w:rPr>
                <w:rFonts w:ascii="Century Gothic" w:hAnsi="Century Gothic"/>
                <w:b/>
                <w:sz w:val="22"/>
              </w:rPr>
            </w:pPr>
            <w:r w:rsidRPr="006B1E8A">
              <w:rPr>
                <w:rFonts w:ascii="Century Gothic" w:hAnsi="Century Gothic"/>
                <w:b/>
                <w:sz w:val="22"/>
              </w:rPr>
              <w:t>M1/M2</w:t>
            </w:r>
          </w:p>
        </w:tc>
        <w:tc>
          <w:tcPr>
            <w:tcW w:w="1275" w:type="dxa"/>
          </w:tcPr>
          <w:p w:rsidR="008B46E9" w:rsidRPr="006B1E8A" w:rsidRDefault="008B46E9" w:rsidP="008B46E9">
            <w:pPr>
              <w:jc w:val="right"/>
              <w:rPr>
                <w:rFonts w:ascii="Century Gothic" w:hAnsi="Century Gothic"/>
                <w:b/>
                <w:sz w:val="22"/>
              </w:rPr>
            </w:pPr>
            <w:r w:rsidRPr="006B1E8A">
              <w:rPr>
                <w:rFonts w:ascii="Century Gothic" w:hAnsi="Century Gothic"/>
                <w:b/>
                <w:sz w:val="22"/>
              </w:rPr>
              <w:t>1</w:t>
            </w:r>
          </w:p>
        </w:tc>
        <w:tc>
          <w:tcPr>
            <w:tcW w:w="1833" w:type="dxa"/>
          </w:tcPr>
          <w:p w:rsidR="008B46E9" w:rsidRPr="006B1E8A" w:rsidRDefault="008B46E9" w:rsidP="008B46E9">
            <w:pPr>
              <w:jc w:val="center"/>
              <w:rPr>
                <w:rFonts w:ascii="Century Gothic" w:hAnsi="Century Gothic"/>
                <w:b/>
                <w:color w:val="FF0000"/>
                <w:sz w:val="22"/>
              </w:rPr>
            </w:pPr>
            <w:r w:rsidRPr="006B1E8A">
              <w:rPr>
                <w:rFonts w:ascii="Century Gothic" w:hAnsi="Century Gothic"/>
                <w:b/>
                <w:color w:val="FF0000"/>
                <w:sz w:val="22"/>
              </w:rPr>
              <w:t>Prénom</w:t>
            </w:r>
          </w:p>
        </w:tc>
      </w:tr>
      <w:tr w:rsidR="008B46E9" w:rsidRPr="006B1E8A" w:rsidTr="00CD3FBE">
        <w:tc>
          <w:tcPr>
            <w:tcW w:w="9789" w:type="dxa"/>
          </w:tcPr>
          <w:p w:rsidR="008B46E9" w:rsidRPr="006B1E8A" w:rsidRDefault="008B46E9" w:rsidP="008B46E9">
            <w:pPr>
              <w:rPr>
                <w:rFonts w:ascii="Century Gothic" w:hAnsi="Century Gothic"/>
                <w:b/>
                <w:color w:val="FF0000"/>
                <w:sz w:val="22"/>
              </w:rPr>
            </w:pPr>
            <w:r w:rsidRPr="006B1E8A">
              <w:rPr>
                <w:rFonts w:ascii="Century Gothic" w:hAnsi="Century Gothic"/>
                <w:b/>
                <w:color w:val="FF0000"/>
                <w:sz w:val="22"/>
              </w:rPr>
              <w:t xml:space="preserve">Gourde </w:t>
            </w:r>
            <w:r w:rsidRPr="007323AE">
              <w:rPr>
                <w:rFonts w:ascii="Century Gothic" w:hAnsi="Century Gothic"/>
                <w:sz w:val="22"/>
              </w:rPr>
              <w:t>(</w:t>
            </w:r>
            <w:r w:rsidRPr="00357CC8">
              <w:rPr>
                <w:rFonts w:ascii="Century Gothic" w:hAnsi="Century Gothic"/>
                <w:b/>
                <w:color w:val="FF0000"/>
                <w:sz w:val="22"/>
              </w:rPr>
              <w:t>pas de bouteille en plastique</w:t>
            </w:r>
            <w:r w:rsidRPr="007323AE">
              <w:rPr>
                <w:rFonts w:ascii="Century Gothic" w:hAnsi="Century Gothic"/>
                <w:sz w:val="22"/>
              </w:rPr>
              <w:t>)</w:t>
            </w:r>
          </w:p>
        </w:tc>
        <w:tc>
          <w:tcPr>
            <w:tcW w:w="1411" w:type="dxa"/>
          </w:tcPr>
          <w:p w:rsidR="008B46E9" w:rsidRPr="006B1E8A" w:rsidRDefault="008B46E9" w:rsidP="008B46E9">
            <w:pPr>
              <w:jc w:val="center"/>
              <w:rPr>
                <w:rFonts w:ascii="Century Gothic" w:hAnsi="Century Gothic"/>
                <w:b/>
                <w:sz w:val="22"/>
              </w:rPr>
            </w:pPr>
            <w:r w:rsidRPr="006B1E8A">
              <w:rPr>
                <w:rFonts w:ascii="Century Gothic" w:hAnsi="Century Gothic"/>
                <w:b/>
                <w:sz w:val="22"/>
              </w:rPr>
              <w:t>M1/M2</w:t>
            </w:r>
          </w:p>
        </w:tc>
        <w:tc>
          <w:tcPr>
            <w:tcW w:w="1275" w:type="dxa"/>
          </w:tcPr>
          <w:p w:rsidR="008B46E9" w:rsidRPr="006B1E8A" w:rsidRDefault="008B46E9" w:rsidP="008B46E9">
            <w:pPr>
              <w:jc w:val="right"/>
              <w:rPr>
                <w:rFonts w:ascii="Century Gothic" w:hAnsi="Century Gothic"/>
                <w:b/>
                <w:sz w:val="22"/>
              </w:rPr>
            </w:pPr>
            <w:r w:rsidRPr="006B1E8A">
              <w:rPr>
                <w:rFonts w:ascii="Century Gothic" w:hAnsi="Century Gothic"/>
                <w:b/>
                <w:sz w:val="22"/>
              </w:rPr>
              <w:t>1</w:t>
            </w:r>
          </w:p>
        </w:tc>
        <w:tc>
          <w:tcPr>
            <w:tcW w:w="1833" w:type="dxa"/>
          </w:tcPr>
          <w:p w:rsidR="008B46E9" w:rsidRPr="006B1E8A" w:rsidRDefault="008B46E9" w:rsidP="008B46E9">
            <w:pPr>
              <w:jc w:val="center"/>
              <w:rPr>
                <w:rFonts w:ascii="Century Gothic" w:hAnsi="Century Gothic"/>
                <w:b/>
                <w:color w:val="FF0000"/>
                <w:sz w:val="22"/>
              </w:rPr>
            </w:pPr>
            <w:r w:rsidRPr="006B1E8A">
              <w:rPr>
                <w:rFonts w:ascii="Century Gothic" w:hAnsi="Century Gothic"/>
                <w:b/>
                <w:color w:val="FF0000"/>
                <w:sz w:val="22"/>
              </w:rPr>
              <w:t>Prénom</w:t>
            </w:r>
          </w:p>
        </w:tc>
      </w:tr>
    </w:tbl>
    <w:p w:rsidR="00B92CF3" w:rsidRDefault="00B92CF3" w:rsidP="00B92CF3">
      <w:pPr>
        <w:ind w:left="-426"/>
        <w:rPr>
          <w:rFonts w:ascii="Century Gothic" w:hAnsi="Century Gothic"/>
          <w:b/>
          <w:color w:val="FF0000"/>
          <w:sz w:val="22"/>
        </w:rPr>
      </w:pPr>
    </w:p>
    <w:p w:rsidR="00B92CF3" w:rsidRPr="00C24F09" w:rsidRDefault="00B92CF3" w:rsidP="00B92CF3">
      <w:pPr>
        <w:ind w:left="-426"/>
        <w:rPr>
          <w:rFonts w:ascii="Century Gothic" w:eastAsiaTheme="minorHAnsi" w:hAnsi="Century Gothic" w:cstheme="minorBidi"/>
          <w:sz w:val="22"/>
          <w:szCs w:val="29"/>
        </w:rPr>
      </w:pPr>
      <w:r>
        <w:rPr>
          <w:rFonts w:ascii="Century Gothic" w:eastAsiaTheme="minorHAnsi" w:hAnsi="Century Gothic" w:cstheme="minorBidi"/>
          <w:sz w:val="22"/>
          <w:szCs w:val="29"/>
        </w:rPr>
        <w:t>Pou</w:t>
      </w:r>
      <w:r w:rsidRPr="00681590">
        <w:rPr>
          <w:rFonts w:ascii="Century Gothic" w:eastAsiaTheme="minorHAnsi" w:hAnsi="Century Gothic" w:cstheme="minorBidi"/>
          <w:sz w:val="22"/>
          <w:szCs w:val="29"/>
        </w:rPr>
        <w:t>r étiqueter le matériel au nom de votre enfant: c-monétiquette.fr</w:t>
      </w:r>
      <w:r>
        <w:rPr>
          <w:rFonts w:ascii="Century Gothic" w:eastAsiaTheme="minorHAnsi" w:hAnsi="Century Gothic" w:cstheme="minorBidi"/>
          <w:sz w:val="22"/>
          <w:szCs w:val="29"/>
        </w:rPr>
        <w:t xml:space="preserve"> </w:t>
      </w:r>
      <w:r w:rsidRPr="00681590">
        <w:rPr>
          <w:rFonts w:ascii="Century Gothic" w:eastAsiaTheme="minorHAnsi" w:hAnsi="Century Gothic" w:cstheme="minorBidi"/>
          <w:sz w:val="22"/>
          <w:szCs w:val="29"/>
        </w:rPr>
        <w:t>ou a-qui-</w:t>
      </w:r>
      <w:r>
        <w:rPr>
          <w:rFonts w:ascii="Century Gothic" w:eastAsiaTheme="minorHAnsi" w:hAnsi="Century Gothic" w:cstheme="minorBidi"/>
          <w:sz w:val="22"/>
          <w:szCs w:val="29"/>
        </w:rPr>
        <w:t>s</w:t>
      </w:r>
      <w:r w:rsidRPr="00681590">
        <w:rPr>
          <w:rFonts w:ascii="Century Gothic" w:eastAsiaTheme="minorHAnsi" w:hAnsi="Century Gothic" w:cstheme="minorBidi"/>
          <w:sz w:val="22"/>
          <w:szCs w:val="29"/>
        </w:rPr>
        <w:t>.fr</w:t>
      </w:r>
    </w:p>
    <w:p w:rsidR="00B92CF3" w:rsidRDefault="00B92CF3" w:rsidP="00B92CF3">
      <w:pPr>
        <w:jc w:val="center"/>
        <w:rPr>
          <w:rFonts w:ascii="Century Gothic" w:hAnsi="Century Gothic"/>
          <w:b/>
          <w:caps/>
          <w:color w:val="FF0000"/>
          <w:sz w:val="32"/>
        </w:rPr>
      </w:pPr>
      <w:r w:rsidRPr="006B1E8A">
        <w:rPr>
          <w:rFonts w:ascii="Century Gothic" w:hAnsi="Century Gothic"/>
          <w:b/>
          <w:caps/>
          <w:color w:val="FF0000"/>
          <w:sz w:val="32"/>
        </w:rPr>
        <w:t>METTRE Le tout DANS UN SAC</w:t>
      </w:r>
      <w:r>
        <w:rPr>
          <w:rFonts w:ascii="Century Gothic" w:hAnsi="Century Gothic"/>
          <w:b/>
          <w:caps/>
          <w:color w:val="FF0000"/>
          <w:sz w:val="32"/>
        </w:rPr>
        <w:t xml:space="preserve"> </w:t>
      </w:r>
      <w:r w:rsidRPr="006B1E8A">
        <w:rPr>
          <w:rFonts w:ascii="Century Gothic" w:hAnsi="Century Gothic"/>
          <w:b/>
          <w:caps/>
          <w:color w:val="FF0000"/>
          <w:sz w:val="32"/>
        </w:rPr>
        <w:t xml:space="preserve">marqué au nom de l’enfant </w:t>
      </w:r>
    </w:p>
    <w:p w:rsidR="0020400B" w:rsidRDefault="00B92CF3" w:rsidP="00B92CF3">
      <w:pPr>
        <w:jc w:val="center"/>
        <w:rPr>
          <w:rFonts w:ascii="Century Gothic" w:hAnsi="Century Gothic"/>
          <w:b/>
          <w:caps/>
          <w:sz w:val="32"/>
        </w:rPr>
      </w:pPr>
      <w:r w:rsidRPr="006B1E8A">
        <w:rPr>
          <w:rFonts w:ascii="Century Gothic" w:hAnsi="Century Gothic"/>
          <w:b/>
          <w:caps/>
          <w:sz w:val="32"/>
        </w:rPr>
        <w:t>Merci d’AVANCE pour votre col</w:t>
      </w:r>
      <w:r>
        <w:rPr>
          <w:rFonts w:ascii="Century Gothic" w:hAnsi="Century Gothic"/>
          <w:b/>
          <w:caps/>
          <w:sz w:val="32"/>
        </w:rPr>
        <w:t>L</w:t>
      </w:r>
      <w:r w:rsidRPr="006B1E8A">
        <w:rPr>
          <w:rFonts w:ascii="Century Gothic" w:hAnsi="Century Gothic"/>
          <w:b/>
          <w:caps/>
          <w:sz w:val="32"/>
        </w:rPr>
        <w:t>A</w:t>
      </w:r>
      <w:r>
        <w:rPr>
          <w:rFonts w:ascii="Century Gothic" w:hAnsi="Century Gothic"/>
          <w:b/>
          <w:caps/>
          <w:sz w:val="32"/>
        </w:rPr>
        <w:t>boration</w:t>
      </w:r>
    </w:p>
    <w:p w:rsidR="008B46E9" w:rsidRDefault="008B46E9" w:rsidP="00B92CF3">
      <w:pPr>
        <w:jc w:val="center"/>
        <w:rPr>
          <w:rFonts w:ascii="Century Gothic" w:hAnsi="Century Gothic"/>
          <w:b/>
          <w:caps/>
          <w:sz w:val="32"/>
        </w:rPr>
      </w:pPr>
    </w:p>
    <w:p w:rsidR="008B46E9" w:rsidRDefault="008B46E9" w:rsidP="00B92CF3">
      <w:pPr>
        <w:jc w:val="center"/>
        <w:rPr>
          <w:rFonts w:ascii="Century Gothic" w:hAnsi="Century Gothic"/>
          <w:b/>
          <w:caps/>
          <w:sz w:val="32"/>
        </w:rPr>
      </w:pPr>
    </w:p>
    <w:p w:rsidR="008B46E9" w:rsidRDefault="008B46E9" w:rsidP="00B92CF3">
      <w:pPr>
        <w:jc w:val="center"/>
        <w:rPr>
          <w:rFonts w:ascii="Century Gothic" w:hAnsi="Century Gothic"/>
          <w:b/>
          <w:caps/>
          <w:sz w:val="32"/>
        </w:rPr>
      </w:pPr>
    </w:p>
    <w:p w:rsidR="0020400B" w:rsidRDefault="0020400B" w:rsidP="00F50B0F">
      <w:pPr>
        <w:pBdr>
          <w:top w:val="single" w:sz="18" w:space="19" w:color="0000FF"/>
          <w:left w:val="single" w:sz="18" w:space="20" w:color="0000FF"/>
          <w:bottom w:val="single" w:sz="18" w:space="31" w:color="0000FF"/>
          <w:right w:val="single" w:sz="18" w:space="27" w:color="0000FF"/>
        </w:pBdr>
        <w:ind w:left="-142"/>
        <w:rPr>
          <w:rFonts w:asciiTheme="majorHAnsi" w:hAnsiTheme="majorHAnsi"/>
          <w:sz w:val="20"/>
        </w:rPr>
      </w:pPr>
    </w:p>
    <w:p w:rsidR="0020400B" w:rsidRPr="00565924" w:rsidRDefault="0020400B" w:rsidP="00F50B0F">
      <w:pPr>
        <w:pBdr>
          <w:top w:val="single" w:sz="18" w:space="19" w:color="0000FF"/>
          <w:left w:val="single" w:sz="18" w:space="20" w:color="0000FF"/>
          <w:bottom w:val="single" w:sz="18" w:space="31" w:color="0000FF"/>
          <w:right w:val="single" w:sz="18" w:space="27" w:color="0000FF"/>
        </w:pBdr>
        <w:ind w:left="-142"/>
        <w:jc w:val="both"/>
        <w:rPr>
          <w:rFonts w:asciiTheme="majorHAnsi" w:hAnsiTheme="majorHAnsi"/>
          <w:sz w:val="22"/>
        </w:rPr>
      </w:pPr>
      <w:r w:rsidRPr="00565924">
        <w:rPr>
          <w:rFonts w:asciiTheme="majorHAnsi" w:hAnsiTheme="majorHAnsi"/>
          <w:sz w:val="22"/>
        </w:rPr>
        <w:t>Chers parents,</w:t>
      </w:r>
    </w:p>
    <w:p w:rsidR="0020400B" w:rsidRPr="00565924" w:rsidRDefault="0020400B" w:rsidP="00F50B0F">
      <w:pPr>
        <w:pBdr>
          <w:top w:val="single" w:sz="18" w:space="19" w:color="0000FF"/>
          <w:left w:val="single" w:sz="18" w:space="20" w:color="0000FF"/>
          <w:bottom w:val="single" w:sz="18" w:space="31" w:color="0000FF"/>
          <w:right w:val="single" w:sz="18" w:space="27" w:color="0000FF"/>
        </w:pBdr>
        <w:ind w:left="-142"/>
        <w:rPr>
          <w:rFonts w:asciiTheme="majorHAnsi" w:hAnsiTheme="majorHAnsi"/>
          <w:sz w:val="22"/>
        </w:rPr>
      </w:pPr>
    </w:p>
    <w:p w:rsidR="0020400B" w:rsidRPr="00565924" w:rsidRDefault="0020400B" w:rsidP="00F50B0F">
      <w:pPr>
        <w:pBdr>
          <w:top w:val="single" w:sz="18" w:space="19" w:color="0000FF"/>
          <w:left w:val="single" w:sz="18" w:space="20" w:color="0000FF"/>
          <w:bottom w:val="single" w:sz="18" w:space="31" w:color="0000FF"/>
          <w:right w:val="single" w:sz="18" w:space="27" w:color="0000FF"/>
        </w:pBdr>
        <w:ind w:left="-142"/>
        <w:rPr>
          <w:rFonts w:asciiTheme="majorHAnsi" w:hAnsiTheme="majorHAnsi"/>
          <w:sz w:val="22"/>
        </w:rPr>
      </w:pPr>
      <w:r w:rsidRPr="00565924">
        <w:rPr>
          <w:rFonts w:asciiTheme="majorHAnsi" w:hAnsiTheme="majorHAnsi"/>
          <w:sz w:val="22"/>
        </w:rPr>
        <w:t>En tant qu’enseignante</w:t>
      </w:r>
      <w:r w:rsidR="00CD3FBE">
        <w:rPr>
          <w:rFonts w:asciiTheme="majorHAnsi" w:hAnsiTheme="majorHAnsi"/>
          <w:sz w:val="22"/>
        </w:rPr>
        <w:t>s</w:t>
      </w:r>
      <w:r w:rsidRPr="00565924">
        <w:rPr>
          <w:rFonts w:asciiTheme="majorHAnsi" w:hAnsiTheme="majorHAnsi"/>
          <w:sz w:val="22"/>
        </w:rPr>
        <w:t xml:space="preserve"> à la mate</w:t>
      </w:r>
      <w:r w:rsidR="00CD3FBE">
        <w:rPr>
          <w:rFonts w:asciiTheme="majorHAnsi" w:hAnsiTheme="majorHAnsi"/>
          <w:sz w:val="22"/>
        </w:rPr>
        <w:t xml:space="preserve">rnelle de l’Ecole Européenne, Nous aimerions vous </w:t>
      </w:r>
      <w:r w:rsidRPr="00565924">
        <w:rPr>
          <w:rFonts w:asciiTheme="majorHAnsi" w:hAnsiTheme="majorHAnsi"/>
          <w:sz w:val="22"/>
        </w:rPr>
        <w:t>souhaiter la bienvenue à vous et à votre enfant dans la section francophone</w:t>
      </w:r>
      <w:r w:rsidR="00CD3FBE">
        <w:rPr>
          <w:rFonts w:asciiTheme="majorHAnsi" w:hAnsiTheme="majorHAnsi"/>
          <w:sz w:val="22"/>
        </w:rPr>
        <w:t>. Nous nous</w:t>
      </w:r>
      <w:r>
        <w:rPr>
          <w:rFonts w:asciiTheme="majorHAnsi" w:hAnsiTheme="majorHAnsi"/>
          <w:sz w:val="22"/>
        </w:rPr>
        <w:t xml:space="preserve"> réjouis</w:t>
      </w:r>
      <w:r w:rsidR="00CD3FBE">
        <w:rPr>
          <w:rFonts w:asciiTheme="majorHAnsi" w:hAnsiTheme="majorHAnsi"/>
          <w:sz w:val="22"/>
        </w:rPr>
        <w:t>sons</w:t>
      </w:r>
      <w:r>
        <w:rPr>
          <w:rFonts w:asciiTheme="majorHAnsi" w:hAnsiTheme="majorHAnsi"/>
          <w:sz w:val="22"/>
        </w:rPr>
        <w:t xml:space="preserve"> dès à présent à</w:t>
      </w:r>
      <w:r w:rsidRPr="00565924">
        <w:rPr>
          <w:rFonts w:asciiTheme="majorHAnsi" w:hAnsiTheme="majorHAnsi"/>
          <w:sz w:val="22"/>
        </w:rPr>
        <w:t xml:space="preserve"> la perspective de passer une excellente année scolaire ensemble.</w:t>
      </w:r>
    </w:p>
    <w:p w:rsidR="0020400B" w:rsidRPr="00565924" w:rsidRDefault="0020400B" w:rsidP="00F50B0F">
      <w:pPr>
        <w:pBdr>
          <w:top w:val="single" w:sz="18" w:space="19" w:color="0000FF"/>
          <w:left w:val="single" w:sz="18" w:space="20" w:color="0000FF"/>
          <w:bottom w:val="single" w:sz="18" w:space="31" w:color="0000FF"/>
          <w:right w:val="single" w:sz="18" w:space="27" w:color="0000FF"/>
        </w:pBdr>
        <w:ind w:left="-142"/>
        <w:rPr>
          <w:rFonts w:asciiTheme="majorHAnsi" w:hAnsiTheme="majorHAnsi"/>
          <w:sz w:val="22"/>
        </w:rPr>
      </w:pPr>
    </w:p>
    <w:p w:rsidR="0020400B" w:rsidRPr="00565924" w:rsidRDefault="0020400B" w:rsidP="00F50B0F">
      <w:pPr>
        <w:pBdr>
          <w:top w:val="single" w:sz="18" w:space="19" w:color="0000FF"/>
          <w:left w:val="single" w:sz="18" w:space="20" w:color="0000FF"/>
          <w:bottom w:val="single" w:sz="18" w:space="31" w:color="0000FF"/>
          <w:right w:val="single" w:sz="18" w:space="27" w:color="0000FF"/>
        </w:pBdr>
        <w:ind w:left="-142"/>
        <w:rPr>
          <w:rFonts w:asciiTheme="majorHAnsi" w:hAnsiTheme="majorHAnsi"/>
          <w:sz w:val="22"/>
        </w:rPr>
      </w:pPr>
      <w:r w:rsidRPr="00565924">
        <w:rPr>
          <w:rFonts w:asciiTheme="majorHAnsi" w:hAnsiTheme="majorHAnsi"/>
          <w:sz w:val="22"/>
        </w:rPr>
        <w:t xml:space="preserve">Comme un certain nombre d’entre vous sont des nouveaux venus, je suis sûre que vous vous posez beaucoup de questions mais j’espère que les informations qui suivent vous aideront un tant soit peu. </w:t>
      </w:r>
    </w:p>
    <w:p w:rsidR="0020400B" w:rsidRPr="00565924" w:rsidRDefault="0020400B" w:rsidP="00F50B0F">
      <w:pPr>
        <w:pBdr>
          <w:top w:val="single" w:sz="18" w:space="19" w:color="0000FF"/>
          <w:left w:val="single" w:sz="18" w:space="20" w:color="0000FF"/>
          <w:bottom w:val="single" w:sz="18" w:space="31" w:color="0000FF"/>
          <w:right w:val="single" w:sz="18" w:space="27" w:color="0000FF"/>
        </w:pBdr>
        <w:ind w:left="-142"/>
        <w:rPr>
          <w:rFonts w:asciiTheme="majorHAnsi" w:hAnsiTheme="majorHAnsi"/>
          <w:sz w:val="22"/>
        </w:rPr>
      </w:pPr>
      <w:r w:rsidRPr="00565924">
        <w:rPr>
          <w:rFonts w:asciiTheme="majorHAnsi" w:hAnsiTheme="majorHAnsi"/>
          <w:sz w:val="22"/>
        </w:rPr>
        <w:t>Nous aurons une deuxi</w:t>
      </w:r>
      <w:r w:rsidR="00B9325E">
        <w:rPr>
          <w:rFonts w:asciiTheme="majorHAnsi" w:hAnsiTheme="majorHAnsi"/>
          <w:sz w:val="22"/>
        </w:rPr>
        <w:t>ème réunion parents/enseignant/a</w:t>
      </w:r>
      <w:r w:rsidRPr="00565924">
        <w:rPr>
          <w:rFonts w:asciiTheme="majorHAnsi" w:hAnsiTheme="majorHAnsi"/>
          <w:sz w:val="22"/>
        </w:rPr>
        <w:t xml:space="preserve">tsem/représentant de parents d’élèves, le </w:t>
      </w:r>
      <w:r w:rsidRPr="00565924">
        <w:rPr>
          <w:rFonts w:asciiTheme="majorHAnsi" w:hAnsiTheme="majorHAnsi"/>
          <w:b/>
          <w:sz w:val="22"/>
        </w:rPr>
        <w:t>«</w:t>
      </w:r>
      <w:r w:rsidRPr="00565924">
        <w:rPr>
          <w:rFonts w:asciiTheme="majorHAnsi" w:hAnsiTheme="majorHAnsi"/>
          <w:sz w:val="22"/>
        </w:rPr>
        <w:t> </w:t>
      </w:r>
      <w:r w:rsidR="00CD3FBE">
        <w:rPr>
          <w:rFonts w:asciiTheme="majorHAnsi" w:hAnsiTheme="majorHAnsi"/>
          <w:b/>
          <w:sz w:val="22"/>
        </w:rPr>
        <w:t>vendredi 6</w:t>
      </w:r>
      <w:r>
        <w:rPr>
          <w:rFonts w:asciiTheme="majorHAnsi" w:hAnsiTheme="majorHAnsi"/>
          <w:b/>
          <w:sz w:val="22"/>
        </w:rPr>
        <w:t xml:space="preserve"> </w:t>
      </w:r>
      <w:r w:rsidRPr="00565924">
        <w:rPr>
          <w:rFonts w:asciiTheme="majorHAnsi" w:hAnsiTheme="majorHAnsi"/>
          <w:b/>
          <w:sz w:val="22"/>
        </w:rPr>
        <w:t xml:space="preserve">septembre de </w:t>
      </w:r>
      <w:r>
        <w:rPr>
          <w:rFonts w:asciiTheme="majorHAnsi" w:hAnsiTheme="majorHAnsi"/>
          <w:b/>
          <w:sz w:val="22"/>
        </w:rPr>
        <w:t xml:space="preserve">16h30 </w:t>
      </w:r>
      <w:r w:rsidRPr="00565924">
        <w:rPr>
          <w:rFonts w:asciiTheme="majorHAnsi" w:hAnsiTheme="majorHAnsi"/>
          <w:b/>
          <w:sz w:val="22"/>
        </w:rPr>
        <w:t xml:space="preserve">à </w:t>
      </w:r>
      <w:r>
        <w:rPr>
          <w:rFonts w:asciiTheme="majorHAnsi" w:hAnsiTheme="majorHAnsi"/>
          <w:b/>
          <w:sz w:val="22"/>
        </w:rPr>
        <w:t xml:space="preserve">17h30 </w:t>
      </w:r>
      <w:r w:rsidRPr="00565924">
        <w:rPr>
          <w:rFonts w:asciiTheme="majorHAnsi" w:hAnsiTheme="majorHAnsi"/>
          <w:b/>
          <w:sz w:val="22"/>
        </w:rPr>
        <w:t>»</w:t>
      </w:r>
      <w:r w:rsidRPr="00565924">
        <w:rPr>
          <w:rFonts w:asciiTheme="majorHAnsi" w:hAnsiTheme="majorHAnsi"/>
          <w:sz w:val="22"/>
        </w:rPr>
        <w:t xml:space="preserve"> (seuls les </w:t>
      </w:r>
      <w:r w:rsidR="00CD3FBE">
        <w:rPr>
          <w:rFonts w:asciiTheme="majorHAnsi" w:hAnsiTheme="majorHAnsi"/>
          <w:sz w:val="22"/>
        </w:rPr>
        <w:t>parents sont invités, merci). Nous vous entretiendrons</w:t>
      </w:r>
      <w:r w:rsidRPr="00565924">
        <w:rPr>
          <w:rFonts w:asciiTheme="majorHAnsi" w:hAnsiTheme="majorHAnsi"/>
          <w:sz w:val="22"/>
        </w:rPr>
        <w:t xml:space="preserve"> sur les thèmes et les projets des cinq pér</w:t>
      </w:r>
      <w:r w:rsidR="00CD3FBE">
        <w:rPr>
          <w:rFonts w:asciiTheme="majorHAnsi" w:hAnsiTheme="majorHAnsi"/>
          <w:sz w:val="22"/>
        </w:rPr>
        <w:t>iodes pour l’année scolaire 2019/2020</w:t>
      </w:r>
      <w:bookmarkStart w:id="0" w:name="_GoBack"/>
      <w:bookmarkEnd w:id="0"/>
      <w:r w:rsidR="00CD3FBE">
        <w:rPr>
          <w:rFonts w:asciiTheme="majorHAnsi" w:hAnsiTheme="majorHAnsi"/>
          <w:sz w:val="22"/>
        </w:rPr>
        <w:t>. Nous répondrons</w:t>
      </w:r>
      <w:r w:rsidRPr="00565924">
        <w:rPr>
          <w:rFonts w:asciiTheme="majorHAnsi" w:hAnsiTheme="majorHAnsi"/>
          <w:sz w:val="22"/>
        </w:rPr>
        <w:t xml:space="preserve"> à toute question (pédagogique ou pratique) sur la maternelle ou l’Ecole Européenne. Le Curriculum de l’Education Précoce pour les Ecoles Européennes est accessible sur le site des Ecoles Européennes </w:t>
      </w:r>
      <w:hyperlink r:id="rId5" w:history="1">
        <w:r w:rsidRPr="00565924">
          <w:rPr>
            <w:rStyle w:val="Lienhypertexte"/>
            <w:rFonts w:asciiTheme="majorHAnsi" w:hAnsiTheme="majorHAnsi" w:cstheme="minorBidi"/>
            <w:sz w:val="22"/>
          </w:rPr>
          <w:t>http://www.schola-europaea.eu/ELC/</w:t>
        </w:r>
      </w:hyperlink>
      <w:r w:rsidRPr="00565924">
        <w:rPr>
          <w:rFonts w:asciiTheme="majorHAnsi" w:hAnsiTheme="majorHAnsi"/>
          <w:sz w:val="22"/>
        </w:rPr>
        <w:t>.</w:t>
      </w:r>
    </w:p>
    <w:p w:rsidR="0020400B" w:rsidRPr="00565924" w:rsidRDefault="00CD3FBE" w:rsidP="00F50B0F">
      <w:pPr>
        <w:pBdr>
          <w:top w:val="single" w:sz="18" w:space="19" w:color="0000FF"/>
          <w:left w:val="single" w:sz="18" w:space="20" w:color="0000FF"/>
          <w:bottom w:val="single" w:sz="18" w:space="31" w:color="0000FF"/>
          <w:right w:val="single" w:sz="18" w:space="27" w:color="0000FF"/>
        </w:pBdr>
        <w:ind w:left="-142"/>
        <w:rPr>
          <w:rFonts w:asciiTheme="majorHAnsi" w:hAnsiTheme="majorHAnsi"/>
          <w:sz w:val="22"/>
        </w:rPr>
      </w:pPr>
      <w:r>
        <w:rPr>
          <w:rFonts w:asciiTheme="majorHAnsi" w:hAnsiTheme="majorHAnsi"/>
          <w:sz w:val="22"/>
        </w:rPr>
        <w:t>Les</w:t>
      </w:r>
      <w:r w:rsidR="00F50B0F">
        <w:rPr>
          <w:rFonts w:asciiTheme="majorHAnsi" w:hAnsiTheme="majorHAnsi"/>
          <w:sz w:val="22"/>
        </w:rPr>
        <w:t xml:space="preserve"> </w:t>
      </w:r>
      <w:proofErr w:type="spellStart"/>
      <w:r w:rsidR="00B9325E">
        <w:rPr>
          <w:rFonts w:asciiTheme="majorHAnsi" w:hAnsiTheme="majorHAnsi"/>
          <w:sz w:val="22"/>
        </w:rPr>
        <w:t>a</w:t>
      </w:r>
      <w:r>
        <w:rPr>
          <w:rFonts w:asciiTheme="majorHAnsi" w:hAnsiTheme="majorHAnsi"/>
          <w:sz w:val="22"/>
        </w:rPr>
        <w:t>tsem</w:t>
      </w:r>
      <w:proofErr w:type="spellEnd"/>
      <w:r>
        <w:rPr>
          <w:rFonts w:asciiTheme="majorHAnsi" w:hAnsiTheme="majorHAnsi"/>
          <w:sz w:val="22"/>
        </w:rPr>
        <w:t xml:space="preserve"> avec lesquelles nous </w:t>
      </w:r>
      <w:r w:rsidR="0020400B" w:rsidRPr="00565924">
        <w:rPr>
          <w:rFonts w:asciiTheme="majorHAnsi" w:hAnsiTheme="majorHAnsi"/>
          <w:sz w:val="22"/>
        </w:rPr>
        <w:t>collabore</w:t>
      </w:r>
      <w:r>
        <w:rPr>
          <w:rFonts w:asciiTheme="majorHAnsi" w:hAnsiTheme="majorHAnsi"/>
          <w:sz w:val="22"/>
        </w:rPr>
        <w:t>rons, répondront</w:t>
      </w:r>
      <w:r w:rsidR="0020400B" w:rsidRPr="00565924">
        <w:rPr>
          <w:rFonts w:asciiTheme="majorHAnsi" w:hAnsiTheme="majorHAnsi"/>
          <w:sz w:val="22"/>
        </w:rPr>
        <w:t xml:space="preserve"> à vos questions sur la cantine. Un parent représentant de l’APE-EES répondra à vos questions sur la garde après l’école, sur les activités proposées aux enfants après l’école et sur l’engagement des parents d’élèves à l’Ecole Européenne de Strasbourg. </w:t>
      </w:r>
    </w:p>
    <w:p w:rsidR="0020400B" w:rsidRPr="00565924" w:rsidRDefault="0020400B" w:rsidP="00F50B0F">
      <w:pPr>
        <w:pBdr>
          <w:top w:val="single" w:sz="18" w:space="19" w:color="0000FF"/>
          <w:left w:val="single" w:sz="18" w:space="20" w:color="0000FF"/>
          <w:bottom w:val="single" w:sz="18" w:space="31" w:color="0000FF"/>
          <w:right w:val="single" w:sz="18" w:space="27" w:color="0000FF"/>
        </w:pBdr>
        <w:ind w:left="-142"/>
        <w:rPr>
          <w:rFonts w:asciiTheme="majorHAnsi" w:hAnsiTheme="majorHAnsi"/>
          <w:sz w:val="22"/>
        </w:rPr>
      </w:pPr>
    </w:p>
    <w:p w:rsidR="0020400B" w:rsidRPr="00565924" w:rsidRDefault="0020400B" w:rsidP="00F50B0F">
      <w:pPr>
        <w:pBdr>
          <w:top w:val="single" w:sz="18" w:space="19" w:color="0000FF"/>
          <w:left w:val="single" w:sz="18" w:space="20" w:color="0000FF"/>
          <w:bottom w:val="single" w:sz="18" w:space="31" w:color="0000FF"/>
          <w:right w:val="single" w:sz="18" w:space="27" w:color="0000FF"/>
        </w:pBdr>
        <w:ind w:left="-142"/>
        <w:rPr>
          <w:rFonts w:asciiTheme="majorHAnsi" w:hAnsiTheme="majorHAnsi"/>
          <w:sz w:val="22"/>
          <w:u w:val="single"/>
        </w:rPr>
      </w:pPr>
      <w:r w:rsidRPr="00565924">
        <w:rPr>
          <w:rFonts w:asciiTheme="majorHAnsi" w:hAnsiTheme="majorHAnsi"/>
          <w:sz w:val="22"/>
        </w:rPr>
        <w:t>La sécurité des enfants étant une de nos premières priorités, il est impératif de nous informer en c</w:t>
      </w:r>
      <w:r>
        <w:rPr>
          <w:rFonts w:asciiTheme="majorHAnsi" w:hAnsiTheme="majorHAnsi"/>
          <w:sz w:val="22"/>
        </w:rPr>
        <w:t>as d’absence</w:t>
      </w:r>
      <w:r w:rsidR="00F50B0F">
        <w:rPr>
          <w:rFonts w:asciiTheme="majorHAnsi" w:hAnsiTheme="majorHAnsi"/>
          <w:sz w:val="22"/>
        </w:rPr>
        <w:t xml:space="preserve"> de votre enfant en envoyant un</w:t>
      </w:r>
      <w:r>
        <w:rPr>
          <w:rFonts w:asciiTheme="majorHAnsi" w:hAnsiTheme="majorHAnsi"/>
          <w:sz w:val="22"/>
        </w:rPr>
        <w:t xml:space="preserve"> courriel à </w:t>
      </w:r>
      <w:hyperlink r:id="rId6" w:history="1">
        <w:r w:rsidRPr="00C66700">
          <w:rPr>
            <w:rStyle w:val="Lienhypertexte"/>
            <w:rFonts w:asciiTheme="majorHAnsi" w:hAnsiTheme="majorHAnsi"/>
            <w:sz w:val="22"/>
          </w:rPr>
          <w:t>absences.ees@outlook.fr</w:t>
        </w:r>
      </w:hyperlink>
      <w:r>
        <w:rPr>
          <w:rFonts w:asciiTheme="majorHAnsi" w:hAnsiTheme="majorHAnsi"/>
          <w:sz w:val="22"/>
        </w:rPr>
        <w:t xml:space="preserve"> . </w:t>
      </w:r>
      <w:r>
        <w:rPr>
          <w:rFonts w:asciiTheme="majorHAnsi" w:eastAsiaTheme="minorHAnsi" w:hAnsiTheme="majorHAnsi"/>
          <w:sz w:val="22"/>
          <w:lang w:eastAsia="en-US"/>
        </w:rPr>
        <w:t xml:space="preserve">Il en va de même pour </w:t>
      </w:r>
      <w:r>
        <w:rPr>
          <w:rFonts w:asciiTheme="majorHAnsi" w:hAnsiTheme="majorHAnsi"/>
          <w:sz w:val="22"/>
        </w:rPr>
        <w:t>tout</w:t>
      </w:r>
      <w:r w:rsidRPr="00565924">
        <w:rPr>
          <w:rFonts w:asciiTheme="majorHAnsi" w:hAnsiTheme="majorHAnsi"/>
          <w:sz w:val="22"/>
        </w:rPr>
        <w:t xml:space="preserve"> changement de programme à l’heure </w:t>
      </w:r>
      <w:r>
        <w:rPr>
          <w:rFonts w:asciiTheme="majorHAnsi" w:hAnsiTheme="majorHAnsi"/>
          <w:sz w:val="22"/>
        </w:rPr>
        <w:t xml:space="preserve">des repas de midi ou </w:t>
      </w:r>
      <w:r w:rsidRPr="00565924">
        <w:rPr>
          <w:rFonts w:asciiTheme="majorHAnsi" w:hAnsiTheme="majorHAnsi"/>
          <w:sz w:val="22"/>
        </w:rPr>
        <w:t xml:space="preserve">des sorties en téléphonant </w:t>
      </w:r>
      <w:r>
        <w:rPr>
          <w:rFonts w:asciiTheme="majorHAnsi" w:hAnsiTheme="majorHAnsi"/>
          <w:sz w:val="22"/>
        </w:rPr>
        <w:t xml:space="preserve">à l’école </w:t>
      </w:r>
      <w:r w:rsidRPr="00565924">
        <w:rPr>
          <w:rFonts w:asciiTheme="majorHAnsi" w:hAnsiTheme="majorHAnsi"/>
          <w:sz w:val="22"/>
        </w:rPr>
        <w:t>ou en envoyant un courriel à l’école</w:t>
      </w:r>
      <w:r>
        <w:rPr>
          <w:rFonts w:asciiTheme="majorHAnsi" w:hAnsiTheme="majorHAnsi"/>
          <w:sz w:val="22"/>
        </w:rPr>
        <w:t> :</w:t>
      </w:r>
      <w:r w:rsidRPr="00053610">
        <w:rPr>
          <w:rFonts w:asciiTheme="majorHAnsi" w:hAnsiTheme="majorHAnsi"/>
          <w:sz w:val="22"/>
        </w:rPr>
        <w:t xml:space="preserve"> </w:t>
      </w:r>
      <w:hyperlink r:id="rId7" w:history="1">
        <w:r w:rsidRPr="00053610">
          <w:rPr>
            <w:rStyle w:val="Lienhypertexte"/>
            <w:rFonts w:asciiTheme="majorHAnsi" w:hAnsiTheme="majorHAnsi"/>
            <w:sz w:val="22"/>
          </w:rPr>
          <w:t>ecole.europeenne@ac-strasbourg.fr</w:t>
        </w:r>
      </w:hyperlink>
      <w:r w:rsidRPr="00053610">
        <w:rPr>
          <w:rFonts w:asciiTheme="majorHAnsi" w:hAnsiTheme="majorHAnsi"/>
          <w:sz w:val="22"/>
        </w:rPr>
        <w:t>.</w:t>
      </w:r>
      <w:r>
        <w:rPr>
          <w:rFonts w:asciiTheme="majorHAnsi" w:hAnsiTheme="majorHAnsi"/>
          <w:sz w:val="22"/>
        </w:rPr>
        <w:t xml:space="preserve"> </w:t>
      </w:r>
    </w:p>
    <w:p w:rsidR="0020400B" w:rsidRPr="00565924" w:rsidRDefault="0020400B" w:rsidP="00F50B0F">
      <w:pPr>
        <w:pBdr>
          <w:top w:val="single" w:sz="18" w:space="19" w:color="0000FF"/>
          <w:left w:val="single" w:sz="18" w:space="20" w:color="0000FF"/>
          <w:bottom w:val="single" w:sz="18" w:space="31" w:color="0000FF"/>
          <w:right w:val="single" w:sz="18" w:space="27" w:color="0000FF"/>
        </w:pBdr>
        <w:ind w:left="-142"/>
        <w:rPr>
          <w:rFonts w:asciiTheme="majorHAnsi" w:hAnsiTheme="majorHAnsi"/>
          <w:sz w:val="22"/>
        </w:rPr>
      </w:pPr>
    </w:p>
    <w:p w:rsidR="0020400B" w:rsidRPr="006F1E1A" w:rsidRDefault="0020400B" w:rsidP="00F50B0F">
      <w:pPr>
        <w:pBdr>
          <w:top w:val="single" w:sz="18" w:space="19" w:color="0000FF"/>
          <w:left w:val="single" w:sz="18" w:space="20" w:color="0000FF"/>
          <w:bottom w:val="single" w:sz="18" w:space="31" w:color="0000FF"/>
          <w:right w:val="single" w:sz="18" w:space="27" w:color="0000FF"/>
        </w:pBdr>
        <w:ind w:left="-142"/>
        <w:rPr>
          <w:rFonts w:asciiTheme="majorHAnsi" w:hAnsiTheme="majorHAnsi"/>
          <w:sz w:val="18"/>
        </w:rPr>
      </w:pPr>
      <w:r w:rsidRPr="00565924">
        <w:rPr>
          <w:rFonts w:asciiTheme="majorHAnsi" w:hAnsiTheme="majorHAnsi"/>
          <w:sz w:val="22"/>
        </w:rPr>
        <w:t>Il est aussi important d’ici septembre de préparer votre enfant à sa rentrée en discutant avec lui des différents changements auxquels il aura à faire face (nouvelle école, peut-être langue différente) et en l’aidant à améliorer son français et son autonomie (</w:t>
      </w:r>
      <w:r w:rsidRPr="006F1E1A">
        <w:rPr>
          <w:rFonts w:asciiTheme="majorHAnsi" w:hAnsiTheme="majorHAnsi"/>
          <w:sz w:val="18"/>
        </w:rPr>
        <w:t>s’habiller seul, manger seul, gérer son passage aux toilettes…).</w:t>
      </w:r>
    </w:p>
    <w:p w:rsidR="0020400B" w:rsidRPr="00565924" w:rsidRDefault="0020400B" w:rsidP="00F50B0F">
      <w:pPr>
        <w:pBdr>
          <w:top w:val="single" w:sz="18" w:space="19" w:color="0000FF"/>
          <w:left w:val="single" w:sz="18" w:space="20" w:color="0000FF"/>
          <w:bottom w:val="single" w:sz="18" w:space="31" w:color="0000FF"/>
          <w:right w:val="single" w:sz="18" w:space="27" w:color="0000FF"/>
        </w:pBdr>
        <w:ind w:left="-142"/>
        <w:rPr>
          <w:rFonts w:asciiTheme="majorHAnsi" w:hAnsiTheme="majorHAnsi"/>
          <w:sz w:val="22"/>
        </w:rPr>
      </w:pPr>
    </w:p>
    <w:p w:rsidR="0020400B" w:rsidRPr="00565924" w:rsidRDefault="00CD3FBE" w:rsidP="00F50B0F">
      <w:pPr>
        <w:pBdr>
          <w:top w:val="single" w:sz="18" w:space="19" w:color="0000FF"/>
          <w:left w:val="single" w:sz="18" w:space="20" w:color="0000FF"/>
          <w:bottom w:val="single" w:sz="18" w:space="31" w:color="0000FF"/>
          <w:right w:val="single" w:sz="18" w:space="27" w:color="0000FF"/>
        </w:pBdr>
        <w:ind w:left="-142"/>
        <w:rPr>
          <w:rFonts w:asciiTheme="majorHAnsi" w:hAnsiTheme="majorHAnsi"/>
          <w:sz w:val="22"/>
        </w:rPr>
      </w:pPr>
      <w:r>
        <w:rPr>
          <w:rFonts w:asciiTheme="majorHAnsi" w:hAnsiTheme="majorHAnsi"/>
          <w:sz w:val="22"/>
        </w:rPr>
        <w:t>Enfin, n’hésitez pas à nous poser toute question ou nous exposer toute préoccupation. Nous ferons de notre</w:t>
      </w:r>
      <w:r w:rsidR="0020400B" w:rsidRPr="00565924">
        <w:rPr>
          <w:rFonts w:asciiTheme="majorHAnsi" w:hAnsiTheme="majorHAnsi"/>
          <w:sz w:val="22"/>
        </w:rPr>
        <w:t xml:space="preserve"> mieux pour que cette rentrée soit plaisante et </w:t>
      </w:r>
      <w:proofErr w:type="gramStart"/>
      <w:r w:rsidR="0020400B" w:rsidRPr="00565924">
        <w:rPr>
          <w:rFonts w:asciiTheme="majorHAnsi" w:hAnsiTheme="majorHAnsi"/>
          <w:sz w:val="22"/>
        </w:rPr>
        <w:t>la</w:t>
      </w:r>
      <w:proofErr w:type="gramEnd"/>
      <w:r w:rsidR="0020400B" w:rsidRPr="00565924">
        <w:rPr>
          <w:rFonts w:asciiTheme="majorHAnsi" w:hAnsiTheme="majorHAnsi"/>
          <w:sz w:val="22"/>
        </w:rPr>
        <w:t xml:space="preserve"> plus détendue possible.</w:t>
      </w:r>
    </w:p>
    <w:p w:rsidR="0020400B" w:rsidRPr="00565924" w:rsidRDefault="0020400B" w:rsidP="00F50B0F">
      <w:pPr>
        <w:pBdr>
          <w:top w:val="single" w:sz="18" w:space="19" w:color="0000FF"/>
          <w:left w:val="single" w:sz="18" w:space="20" w:color="0000FF"/>
          <w:bottom w:val="single" w:sz="18" w:space="31" w:color="0000FF"/>
          <w:right w:val="single" w:sz="18" w:space="27" w:color="0000FF"/>
        </w:pBdr>
        <w:ind w:left="-142"/>
        <w:rPr>
          <w:rFonts w:asciiTheme="majorHAnsi" w:hAnsiTheme="majorHAnsi"/>
          <w:sz w:val="22"/>
        </w:rPr>
      </w:pPr>
    </w:p>
    <w:p w:rsidR="0020400B" w:rsidRPr="00565924" w:rsidRDefault="0020400B" w:rsidP="00F50B0F">
      <w:pPr>
        <w:pBdr>
          <w:top w:val="single" w:sz="18" w:space="19" w:color="0000FF"/>
          <w:left w:val="single" w:sz="18" w:space="20" w:color="0000FF"/>
          <w:bottom w:val="single" w:sz="18" w:space="31" w:color="0000FF"/>
          <w:right w:val="single" w:sz="18" w:space="27" w:color="0000FF"/>
        </w:pBdr>
        <w:ind w:left="-142"/>
        <w:rPr>
          <w:rFonts w:asciiTheme="majorHAnsi" w:hAnsiTheme="majorHAnsi"/>
          <w:sz w:val="22"/>
        </w:rPr>
      </w:pPr>
      <w:r w:rsidRPr="00565924">
        <w:rPr>
          <w:rFonts w:asciiTheme="majorHAnsi" w:hAnsiTheme="majorHAnsi"/>
          <w:sz w:val="22"/>
        </w:rPr>
        <w:t>Cordialement,</w:t>
      </w:r>
    </w:p>
    <w:p w:rsidR="0020400B" w:rsidRPr="00565924" w:rsidRDefault="0020400B" w:rsidP="00F50B0F">
      <w:pPr>
        <w:pBdr>
          <w:top w:val="single" w:sz="18" w:space="19" w:color="0000FF"/>
          <w:left w:val="single" w:sz="18" w:space="20" w:color="0000FF"/>
          <w:bottom w:val="single" w:sz="18" w:space="31" w:color="0000FF"/>
          <w:right w:val="single" w:sz="18" w:space="27" w:color="0000FF"/>
        </w:pBdr>
        <w:ind w:left="-142"/>
        <w:rPr>
          <w:rFonts w:asciiTheme="majorHAnsi" w:hAnsiTheme="majorHAnsi"/>
          <w:sz w:val="22"/>
        </w:rPr>
      </w:pPr>
    </w:p>
    <w:p w:rsidR="00DB1632" w:rsidRPr="0020400B" w:rsidRDefault="008B46E9" w:rsidP="008B46E9">
      <w:pPr>
        <w:pBdr>
          <w:top w:val="single" w:sz="18" w:space="19" w:color="0000FF"/>
          <w:left w:val="single" w:sz="18" w:space="20" w:color="0000FF"/>
          <w:bottom w:val="single" w:sz="18" w:space="31" w:color="0000FF"/>
          <w:right w:val="single" w:sz="18" w:space="27" w:color="0000FF"/>
        </w:pBdr>
        <w:ind w:left="-142"/>
        <w:rPr>
          <w:rFonts w:asciiTheme="majorHAnsi" w:hAnsiTheme="majorHAnsi"/>
          <w:sz w:val="22"/>
        </w:rPr>
      </w:pPr>
      <w:r>
        <w:rPr>
          <w:rFonts w:asciiTheme="majorHAnsi" w:hAnsiTheme="majorHAnsi"/>
          <w:sz w:val="22"/>
        </w:rPr>
        <w:t>Les maitresses</w:t>
      </w:r>
    </w:p>
    <w:sectPr w:rsidR="00DB1632" w:rsidRPr="0020400B" w:rsidSect="00B92CF3">
      <w:pgSz w:w="16834" w:h="11904"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F3"/>
    <w:rsid w:val="001157E0"/>
    <w:rsid w:val="001A4B34"/>
    <w:rsid w:val="0020400B"/>
    <w:rsid w:val="002F6B48"/>
    <w:rsid w:val="00351E7D"/>
    <w:rsid w:val="00357CC8"/>
    <w:rsid w:val="003823E2"/>
    <w:rsid w:val="003C5024"/>
    <w:rsid w:val="00525C14"/>
    <w:rsid w:val="00625030"/>
    <w:rsid w:val="00727473"/>
    <w:rsid w:val="00855BE1"/>
    <w:rsid w:val="008B46E9"/>
    <w:rsid w:val="00981B47"/>
    <w:rsid w:val="00AA578E"/>
    <w:rsid w:val="00B92CF3"/>
    <w:rsid w:val="00B9325E"/>
    <w:rsid w:val="00C534AE"/>
    <w:rsid w:val="00CB799D"/>
    <w:rsid w:val="00CD3FBE"/>
    <w:rsid w:val="00CE74D3"/>
    <w:rsid w:val="00DB1632"/>
    <w:rsid w:val="00E20404"/>
    <w:rsid w:val="00EC285D"/>
    <w:rsid w:val="00F50B0F"/>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AB8C85"/>
  <w15:docId w15:val="{B6037A30-0FBA-45F0-80AA-4463F105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2CF3"/>
    <w:pPr>
      <w:spacing w:after="0"/>
    </w:pPr>
    <w:rPr>
      <w:rFonts w:ascii="Times New Roman" w:eastAsia="Times New Roman" w:hAnsi="Times New Roman" w:cs="Times New Roman"/>
      <w:sz w:val="24"/>
      <w:szCs w:val="24"/>
      <w:lang w:eastAsia="fr-FR"/>
    </w:rPr>
  </w:style>
  <w:style w:type="paragraph" w:styleId="Titre1">
    <w:name w:val="heading 1"/>
    <w:basedOn w:val="Normal"/>
    <w:link w:val="Titre1Car"/>
    <w:uiPriority w:val="9"/>
    <w:rsid w:val="00B92CF3"/>
    <w:pPr>
      <w:spacing w:beforeLines="1" w:afterLines="1"/>
      <w:outlineLvl w:val="0"/>
    </w:pPr>
    <w:rPr>
      <w:rFonts w:ascii="Times" w:eastAsiaTheme="minorHAnsi" w:hAnsi="Times" w:cstheme="minorBidi"/>
      <w:b/>
      <w:kern w:val="36"/>
      <w:sz w:val="4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2CF3"/>
    <w:rPr>
      <w:rFonts w:ascii="Times" w:hAnsi="Times"/>
      <w:b/>
      <w:kern w:val="36"/>
      <w:sz w:val="48"/>
      <w:lang w:eastAsia="fr-FR"/>
    </w:rPr>
  </w:style>
  <w:style w:type="table" w:styleId="Grilledutableau">
    <w:name w:val="Table Grid"/>
    <w:basedOn w:val="TableauNormal"/>
    <w:uiPriority w:val="59"/>
    <w:rsid w:val="00B92CF3"/>
    <w:pPr>
      <w:spacing w:after="0"/>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rsid w:val="00B92CF3"/>
    <w:pPr>
      <w:tabs>
        <w:tab w:val="center" w:pos="4536"/>
        <w:tab w:val="right" w:pos="9072"/>
      </w:tabs>
    </w:pPr>
  </w:style>
  <w:style w:type="character" w:customStyle="1" w:styleId="En-tteCar">
    <w:name w:val="En-tête Car"/>
    <w:basedOn w:val="Policepardfaut"/>
    <w:link w:val="En-tte"/>
    <w:rsid w:val="00B92CF3"/>
    <w:rPr>
      <w:rFonts w:ascii="Times New Roman" w:eastAsia="Times New Roman" w:hAnsi="Times New Roman" w:cs="Times New Roman"/>
      <w:sz w:val="24"/>
      <w:szCs w:val="24"/>
      <w:lang w:eastAsia="fr-FR"/>
    </w:rPr>
  </w:style>
  <w:style w:type="paragraph" w:styleId="Pieddepage">
    <w:name w:val="footer"/>
    <w:basedOn w:val="Normal"/>
    <w:link w:val="PieddepageCar"/>
    <w:rsid w:val="00B92CF3"/>
    <w:pPr>
      <w:tabs>
        <w:tab w:val="center" w:pos="4536"/>
        <w:tab w:val="right" w:pos="9072"/>
      </w:tabs>
    </w:pPr>
  </w:style>
  <w:style w:type="character" w:customStyle="1" w:styleId="PieddepageCar">
    <w:name w:val="Pied de page Car"/>
    <w:basedOn w:val="Policepardfaut"/>
    <w:link w:val="Pieddepage"/>
    <w:rsid w:val="00B92CF3"/>
    <w:rPr>
      <w:rFonts w:ascii="Times New Roman" w:eastAsia="Times New Roman" w:hAnsi="Times New Roman" w:cs="Times New Roman"/>
      <w:sz w:val="24"/>
      <w:szCs w:val="24"/>
      <w:lang w:eastAsia="fr-FR"/>
    </w:rPr>
  </w:style>
  <w:style w:type="character" w:styleId="Lienhypertexte">
    <w:name w:val="Hyperlink"/>
    <w:basedOn w:val="Policepardfaut"/>
    <w:uiPriority w:val="99"/>
    <w:rsid w:val="00B92CF3"/>
    <w:rPr>
      <w:rFonts w:cs="Times New Roman"/>
      <w:color w:val="0000FF" w:themeColor="hyperlink"/>
      <w:u w:val="single"/>
    </w:rPr>
  </w:style>
  <w:style w:type="paragraph" w:styleId="Textedebulles">
    <w:name w:val="Balloon Text"/>
    <w:basedOn w:val="Normal"/>
    <w:link w:val="TextedebullesCar"/>
    <w:uiPriority w:val="99"/>
    <w:semiHidden/>
    <w:unhideWhenUsed/>
    <w:rsid w:val="008B46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46E9"/>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cole.europeenne@ac-strasbourg.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sences.ees@outlook.fr" TargetMode="External"/><Relationship Id="rId5" Type="http://schemas.openxmlformats.org/officeDocument/2006/relationships/hyperlink" Target="http://www.schola-europaea.eu/ELC/"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3032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ULP Strasbourg</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Lanza</dc:creator>
  <cp:keywords/>
  <cp:lastModifiedBy>ATSEM</cp:lastModifiedBy>
  <cp:revision>2</cp:revision>
  <cp:lastPrinted>2019-06-24T06:43:00Z</cp:lastPrinted>
  <dcterms:created xsi:type="dcterms:W3CDTF">2019-06-24T08:31:00Z</dcterms:created>
  <dcterms:modified xsi:type="dcterms:W3CDTF">2019-06-24T08:31:00Z</dcterms:modified>
</cp:coreProperties>
</file>