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56" w:rsidRDefault="00635856">
      <w:pPr>
        <w:pStyle w:val="Corpsdetexte"/>
        <w:ind w:left="0"/>
        <w:rPr>
          <w:rFonts w:ascii="Times New Roman"/>
        </w:rPr>
      </w:pPr>
    </w:p>
    <w:p w:rsidR="00635856" w:rsidRDefault="00635856">
      <w:pPr>
        <w:pStyle w:val="Corpsdetexte"/>
        <w:spacing w:before="7"/>
        <w:ind w:left="0"/>
        <w:rPr>
          <w:rFonts w:ascii="Times New Roman"/>
          <w:sz w:val="28"/>
        </w:rPr>
      </w:pPr>
    </w:p>
    <w:p w:rsidR="00635856" w:rsidRDefault="007263F9">
      <w:pPr>
        <w:pStyle w:val="Corpsdetexte"/>
        <w:spacing w:before="100"/>
        <w:ind w:left="211"/>
      </w:pPr>
      <w:r>
        <w:rPr>
          <w:noProof/>
          <w:lang w:val="fr-FR" w:eastAsia="fr-FR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6574535</wp:posOffset>
            </wp:positionH>
            <wp:positionV relativeFrom="paragraph">
              <wp:posOffset>63252</wp:posOffset>
            </wp:positionV>
            <wp:extent cx="737615" cy="12908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-354330</wp:posOffset>
                </wp:positionV>
                <wp:extent cx="4180840" cy="436245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436245"/>
                          <a:chOff x="1898" y="-558"/>
                          <a:chExt cx="6584" cy="687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8" y="-558"/>
                            <a:ext cx="6584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-558"/>
                            <a:ext cx="658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856" w:rsidRDefault="007263F9">
                              <w:pPr>
                                <w:spacing w:before="73"/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Materia</w:t>
                              </w:r>
                              <w:r w:rsidR="0023614A">
                                <w:rPr>
                                  <w:sz w:val="28"/>
                                </w:rPr>
                                <w:t xml:space="preserve">ls List P2 Anglophone Class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4.9pt;margin-top:-27.9pt;width:329.2pt;height:34.35pt;z-index:1144;mso-position-horizontal-relative:page" coordorigin="1898,-558" coordsize="65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">
                <v:rect id="Rectangle 4" o:spid="_x0000_s1027" style="position:absolute;left:1898;top:-558;width:6584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898;top:-558;width:6584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35856" w:rsidRDefault="007263F9">
                        <w:pPr>
                          <w:spacing w:before="73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Materia</w:t>
                        </w:r>
                        <w:r w:rsidR="0023614A">
                          <w:rPr>
                            <w:sz w:val="28"/>
                          </w:rPr>
                          <w:t xml:space="preserve">ls List P2 Anglophone Class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Schoolbag without wheels (too dangerous on the stairs)</w:t>
      </w:r>
    </w:p>
    <w:p w:rsidR="00635856" w:rsidRDefault="00635856">
      <w:pPr>
        <w:pStyle w:val="Corpsdetexte"/>
        <w:spacing w:before="13"/>
        <w:ind w:left="0"/>
        <w:rPr>
          <w:sz w:val="19"/>
        </w:rPr>
      </w:pPr>
    </w:p>
    <w:p w:rsidR="00635856" w:rsidRDefault="007263F9">
      <w:pPr>
        <w:pStyle w:val="Titre1"/>
        <w:ind w:left="175"/>
      </w:pPr>
      <w:r>
        <w:rPr>
          <w:noProof/>
          <w:lang w:val="fr-FR" w:eastAsia="fr-F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4471108</wp:posOffset>
            </wp:positionH>
            <wp:positionV relativeFrom="paragraph">
              <wp:posOffset>175012</wp:posOffset>
            </wp:positionV>
            <wp:extent cx="1012243" cy="11414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43" cy="11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Pencil case containing:</w:t>
      </w:r>
    </w:p>
    <w:p w:rsidR="00635856" w:rsidRDefault="007263F9">
      <w:pPr>
        <w:pStyle w:val="Corpsdetexte"/>
        <w:spacing w:line="242" w:lineRule="auto"/>
        <w:ind w:right="8351"/>
      </w:pPr>
      <w:r>
        <w:t>4 pencils HB Sharpener with box</w:t>
      </w:r>
    </w:p>
    <w:p w:rsidR="00635856" w:rsidRDefault="007263F9">
      <w:pPr>
        <w:pStyle w:val="Corpsdetexte"/>
        <w:ind w:right="7503"/>
      </w:pPr>
      <w:r>
        <w:t>Scissors with rounded points Rubber - white</w:t>
      </w:r>
    </w:p>
    <w:p w:rsidR="00635856" w:rsidRDefault="007263F9">
      <w:pPr>
        <w:pStyle w:val="Corpsdetexte"/>
        <w:ind w:right="6374"/>
      </w:pPr>
      <w:r>
        <w:t xml:space="preserve">2 Sticks of glue – one to be kept in stock Packet of 12 </w:t>
      </w:r>
      <w:proofErr w:type="spellStart"/>
      <w:r>
        <w:t>coloured</w:t>
      </w:r>
      <w:proofErr w:type="spellEnd"/>
      <w:r>
        <w:t xml:space="preserve"> pencils</w:t>
      </w:r>
    </w:p>
    <w:p w:rsidR="00635856" w:rsidRDefault="007263F9">
      <w:pPr>
        <w:pStyle w:val="Corpsdetexte"/>
        <w:spacing w:line="278" w:lineRule="exact"/>
      </w:pPr>
      <w:r>
        <w:t>20 cm plastic ruler</w:t>
      </w:r>
    </w:p>
    <w:p w:rsidR="00635856" w:rsidRDefault="007263F9">
      <w:pPr>
        <w:pStyle w:val="Corpsdetexte"/>
        <w:spacing w:line="278" w:lineRule="exact"/>
      </w:pPr>
      <w:r>
        <w:t>4 whiteboard markers</w:t>
      </w:r>
    </w:p>
    <w:p w:rsidR="00635856" w:rsidRDefault="007263F9">
      <w:pPr>
        <w:pStyle w:val="Corpsdetexte"/>
        <w:spacing w:line="242" w:lineRule="auto"/>
        <w:ind w:right="6881"/>
      </w:pPr>
      <w:r>
        <w:t>Small cloth for cleaning whiteboard Highlighter pen</w:t>
      </w:r>
    </w:p>
    <w:p w:rsidR="00635856" w:rsidRDefault="00635856">
      <w:pPr>
        <w:pStyle w:val="Corpsdetexte"/>
        <w:spacing w:before="5"/>
        <w:ind w:left="0"/>
        <w:rPr>
          <w:sz w:val="19"/>
        </w:rPr>
      </w:pPr>
    </w:p>
    <w:p w:rsidR="00635856" w:rsidRDefault="007263F9">
      <w:pPr>
        <w:pStyle w:val="Titre1"/>
      </w:pPr>
      <w:r>
        <w:rPr>
          <w:noProof/>
          <w:lang w:val="fr-FR" w:eastAsia="fr-FR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5178551</wp:posOffset>
            </wp:positionH>
            <wp:positionV relativeFrom="paragraph">
              <wp:posOffset>-12439</wp:posOffset>
            </wp:positionV>
            <wp:extent cx="1237487" cy="10286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102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Stationery:</w:t>
      </w:r>
    </w:p>
    <w:p w:rsidR="00635856" w:rsidRDefault="007263F9">
      <w:pPr>
        <w:pStyle w:val="Corpsdetexte"/>
        <w:ind w:right="6217"/>
      </w:pPr>
      <w:r>
        <w:t>A4 size document wallet *</w:t>
      </w:r>
      <w:proofErr w:type="gramStart"/>
      <w:r>
        <w:t>,80</w:t>
      </w:r>
      <w:proofErr w:type="gramEnd"/>
      <w:r>
        <w:t xml:space="preserve"> pages ; blue A4 size document wallet,* 80 pages ; red A4 size document wallet,* 80 pages; green A4 size document wallet, *80 pages ; black</w:t>
      </w:r>
    </w:p>
    <w:p w:rsidR="00635856" w:rsidRDefault="007263F9">
      <w:pPr>
        <w:pStyle w:val="Corpsdetexte"/>
        <w:ind w:right="6660"/>
      </w:pPr>
      <w:r>
        <w:t>1 packet of labels</w:t>
      </w:r>
    </w:p>
    <w:p w:rsidR="00635856" w:rsidRDefault="007263F9">
      <w:pPr>
        <w:pStyle w:val="Corpsdetexte"/>
        <w:spacing w:line="278" w:lineRule="exact"/>
      </w:pPr>
      <w:r>
        <w:t xml:space="preserve">1 plastic wallet with elastics </w:t>
      </w:r>
      <w:r>
        <w:rPr>
          <w:b/>
        </w:rPr>
        <w:t xml:space="preserve">24x32 </w:t>
      </w:r>
      <w:r>
        <w:t>cm</w:t>
      </w:r>
    </w:p>
    <w:p w:rsidR="00635856" w:rsidRDefault="00635856">
      <w:pPr>
        <w:pStyle w:val="Corpsdetexte"/>
        <w:spacing w:before="8"/>
        <w:ind w:left="0"/>
        <w:rPr>
          <w:sz w:val="39"/>
        </w:rPr>
      </w:pPr>
    </w:p>
    <w:p w:rsidR="00635856" w:rsidRDefault="007263F9">
      <w:pPr>
        <w:pStyle w:val="Titre1"/>
        <w:spacing w:line="240" w:lineRule="auto"/>
        <w:ind w:left="262"/>
      </w:pPr>
      <w:r>
        <w:rPr>
          <w:noProof/>
          <w:lang w:val="fr-FR" w:eastAsia="fr-FR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5672327</wp:posOffset>
            </wp:positionH>
            <wp:positionV relativeFrom="paragraph">
              <wp:posOffset>10420</wp:posOffset>
            </wp:positionV>
            <wp:extent cx="1200911" cy="9753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1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Other items:</w:t>
      </w:r>
    </w:p>
    <w:p w:rsidR="00635856" w:rsidRDefault="00635856">
      <w:pPr>
        <w:pStyle w:val="Corpsdetexte"/>
        <w:spacing w:before="1"/>
        <w:ind w:left="0"/>
        <w:rPr>
          <w:b/>
        </w:rPr>
      </w:pPr>
    </w:p>
    <w:p w:rsidR="00635856" w:rsidRDefault="007263F9">
      <w:pPr>
        <w:pStyle w:val="Corpsdetexte"/>
        <w:spacing w:before="1" w:line="279" w:lineRule="exact"/>
        <w:ind w:left="835"/>
      </w:pPr>
      <w:r>
        <w:t>1 large old T-shirt for Art</w:t>
      </w:r>
    </w:p>
    <w:p w:rsidR="00BF604E" w:rsidRDefault="007263F9">
      <w:pPr>
        <w:pStyle w:val="Corpsdetexte"/>
        <w:ind w:left="823" w:right="5750" w:firstLine="12"/>
      </w:pPr>
      <w:r>
        <w:t xml:space="preserve">1 box of 12 hard paints - </w:t>
      </w:r>
      <w:proofErr w:type="spellStart"/>
      <w:r>
        <w:t>watercolours</w:t>
      </w:r>
      <w:proofErr w:type="spellEnd"/>
      <w:r>
        <w:t xml:space="preserve"> Gym shoes in </w:t>
      </w:r>
      <w:r w:rsidR="00BF604E">
        <w:t>a small</w:t>
      </w:r>
      <w:r>
        <w:t xml:space="preserve"> bag for Sport</w:t>
      </w:r>
    </w:p>
    <w:p w:rsidR="00635856" w:rsidRDefault="007263F9">
      <w:pPr>
        <w:pStyle w:val="Corpsdetexte"/>
        <w:ind w:left="823" w:right="5750" w:firstLine="12"/>
      </w:pPr>
      <w:r>
        <w:t>3 Paintbrushes – thin, medium and thick. Whiteboard</w:t>
      </w:r>
    </w:p>
    <w:p w:rsidR="00635856" w:rsidRDefault="007263F9">
      <w:pPr>
        <w:pStyle w:val="Corpsdetexte"/>
        <w:spacing w:line="277" w:lineRule="exact"/>
        <w:ind w:left="823"/>
      </w:pPr>
      <w:r>
        <w:t>1 A4 size sketchpad</w:t>
      </w:r>
    </w:p>
    <w:p w:rsidR="00A24791" w:rsidRDefault="00A24791">
      <w:pPr>
        <w:pStyle w:val="Corpsdetexte"/>
        <w:spacing w:line="277" w:lineRule="exact"/>
        <w:ind w:left="823"/>
      </w:pPr>
    </w:p>
    <w:p w:rsidR="00A24791" w:rsidRDefault="00A24791">
      <w:pPr>
        <w:pStyle w:val="Corpsdetexte"/>
        <w:spacing w:line="277" w:lineRule="exact"/>
        <w:ind w:left="823"/>
      </w:pPr>
      <w:r w:rsidRPr="00A24791">
        <w:rPr>
          <w:lang w:val="fr-FR"/>
        </w:rPr>
        <w:t>1 box of kleenex</w:t>
      </w:r>
    </w:p>
    <w:p w:rsidR="00635856" w:rsidRDefault="00635856">
      <w:pPr>
        <w:pStyle w:val="Corpsdetexte"/>
        <w:spacing w:before="1"/>
        <w:ind w:left="0"/>
      </w:pPr>
    </w:p>
    <w:p w:rsidR="00635856" w:rsidRDefault="007263F9" w:rsidP="00BF604E">
      <w:pPr>
        <w:pStyle w:val="Corpsdetexte"/>
        <w:ind w:right="865"/>
      </w:pPr>
      <w:r>
        <w:t>Please ensure that all items are clearly labelled with your child’s name. Pupils can re-use any material purchased for P1 if it is in reasonable condition.</w:t>
      </w:r>
    </w:p>
    <w:p w:rsidR="00635856" w:rsidRDefault="007263F9" w:rsidP="00A24791">
      <w:pPr>
        <w:pStyle w:val="Corpsdetexte"/>
        <w:spacing w:before="54" w:line="556" w:lineRule="exact"/>
        <w:ind w:right="6132"/>
      </w:pPr>
      <w:r>
        <w:t>Thank you ve</w:t>
      </w:r>
      <w:r w:rsidR="00A24791">
        <w:t>ry much for your co-operation.</w:t>
      </w:r>
      <w:bookmarkStart w:id="0" w:name="_GoBack"/>
      <w:bookmarkEnd w:id="0"/>
      <w:r>
        <w:t xml:space="preserve"> </w:t>
      </w:r>
    </w:p>
    <w:p w:rsidR="00635856" w:rsidRDefault="00635856">
      <w:pPr>
        <w:pStyle w:val="Corpsdetexte"/>
        <w:spacing w:before="1"/>
        <w:ind w:left="0"/>
        <w:rPr>
          <w:sz w:val="40"/>
        </w:rPr>
      </w:pPr>
    </w:p>
    <w:p w:rsidR="00635856" w:rsidRDefault="007263F9">
      <w:pPr>
        <w:pStyle w:val="Corpsdetexte"/>
      </w:pPr>
      <w:r>
        <w:t>*a document wallet is called a ‘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vue</w:t>
      </w:r>
      <w:proofErr w:type="spellEnd"/>
      <w:r>
        <w:t>’ in French.</w:t>
      </w:r>
    </w:p>
    <w:p w:rsidR="00A24791" w:rsidRDefault="00A24791">
      <w:pPr>
        <w:pStyle w:val="Corpsdetexte"/>
      </w:pPr>
    </w:p>
    <w:sectPr w:rsidR="00A24791">
      <w:type w:val="continuous"/>
      <w:pgSz w:w="11910" w:h="16840"/>
      <w:pgMar w:top="54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6"/>
    <w:rsid w:val="001A1551"/>
    <w:rsid w:val="0023614A"/>
    <w:rsid w:val="00635856"/>
    <w:rsid w:val="007263F9"/>
    <w:rsid w:val="00A24791"/>
    <w:rsid w:val="00B35AAB"/>
    <w:rsid w:val="00B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0FC0-B53F-470B-99F5-057E8E7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Titre1">
    <w:name w:val="heading 1"/>
    <w:basedOn w:val="Normal"/>
    <w:uiPriority w:val="1"/>
    <w:qFormat/>
    <w:pPr>
      <w:spacing w:line="279" w:lineRule="exact"/>
      <w:ind w:left="115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5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Nash</dc:creator>
  <cp:lastModifiedBy>dirp</cp:lastModifiedBy>
  <cp:revision>4</cp:revision>
  <dcterms:created xsi:type="dcterms:W3CDTF">2019-07-11T12:15:00Z</dcterms:created>
  <dcterms:modified xsi:type="dcterms:W3CDTF">2019-07-16T08:58:00Z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Nitro Pro 8  (8. 5. 7. 1)</vt:lpwstr>
  </property>
  <property fmtid="{D5CDD505-2E9C-101B-9397-08002B2CF9AE}" pid="4" name="LastSaved">
    <vt:filetime>2018-06-25T00:00:00Z</vt:filetime>
  </property>
</Properties>
</file>