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64BD7" w14:textId="3979C30F" w:rsidR="00DA5EB4" w:rsidRDefault="00DA5EB4" w:rsidP="003B22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</w:p>
    <w:p w14:paraId="55D2966E" w14:textId="08BEF9A5" w:rsidR="000D60B7" w:rsidRPr="003B2292" w:rsidRDefault="00DA5EB4" w:rsidP="009F66F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B11FFA3" wp14:editId="4CA402B4">
            <wp:extent cx="725432" cy="827781"/>
            <wp:effectExtent l="0" t="0" r="0" b="0"/>
            <wp:docPr id="1" name="Image 1" descr="Qu&amp;#39;est-ce qu&amp;#39;une coopérative scolaire ? - Site de l&amp;#39;Association  Départementale OCCE des Pyrénées-Orien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&amp;#39;est-ce qu&amp;#39;une coopérative scolaire ? - Site de l&amp;#39;Association  Départementale OCCE des Pyrénées-Oriental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28" cy="83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0D60B7" w:rsidRPr="009F66F0">
        <w:rPr>
          <w:rFonts w:ascii="Arial" w:hAnsi="Arial" w:cs="Arial"/>
          <w:b/>
          <w:bCs/>
          <w:sz w:val="40"/>
          <w:szCs w:val="40"/>
        </w:rPr>
        <w:t>Fournitures M1</w:t>
      </w:r>
      <w:r w:rsidR="00C03DC9" w:rsidRPr="009F66F0">
        <w:rPr>
          <w:rFonts w:ascii="Arial" w:hAnsi="Arial" w:cs="Arial"/>
          <w:b/>
          <w:bCs/>
          <w:sz w:val="40"/>
          <w:szCs w:val="40"/>
        </w:rPr>
        <w:t xml:space="preserve"> </w:t>
      </w:r>
      <w:r w:rsidR="000D60B7" w:rsidRPr="009F66F0">
        <w:rPr>
          <w:rFonts w:ascii="Arial" w:hAnsi="Arial" w:cs="Arial"/>
          <w:b/>
          <w:bCs/>
          <w:sz w:val="40"/>
          <w:szCs w:val="40"/>
        </w:rPr>
        <w:t>M2</w:t>
      </w:r>
      <w:r w:rsidR="00C03DC9" w:rsidRPr="009F66F0">
        <w:rPr>
          <w:rFonts w:ascii="Arial" w:hAnsi="Arial" w:cs="Arial"/>
          <w:b/>
          <w:bCs/>
          <w:sz w:val="40"/>
          <w:szCs w:val="40"/>
        </w:rPr>
        <w:t xml:space="preserve"> </w:t>
      </w:r>
      <w:r w:rsidR="000D60B7" w:rsidRPr="009F66F0">
        <w:rPr>
          <w:rFonts w:ascii="Arial" w:hAnsi="Arial" w:cs="Arial"/>
          <w:b/>
          <w:bCs/>
          <w:sz w:val="40"/>
          <w:szCs w:val="40"/>
        </w:rPr>
        <w:t>FR 1 classe de Mme BAL Marie-Annick</w:t>
      </w:r>
      <w:r w:rsidRPr="003B2292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34BAD">
        <w:rPr>
          <w:rFonts w:ascii="Arial" w:hAnsi="Arial" w:cs="Arial"/>
          <w:b/>
          <w:bCs/>
          <w:sz w:val="24"/>
          <w:szCs w:val="24"/>
        </w:rPr>
        <w:t xml:space="preserve">  </w:t>
      </w:r>
      <w:r w:rsidRPr="003B2292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B2292">
        <w:rPr>
          <w:noProof/>
          <w:sz w:val="24"/>
          <w:szCs w:val="24"/>
        </w:rPr>
        <w:drawing>
          <wp:inline distT="0" distB="0" distL="0" distR="0" wp14:anchorId="3BE90F44" wp14:editId="4F8A4153">
            <wp:extent cx="850601" cy="925701"/>
            <wp:effectExtent l="0" t="0" r="6985" b="8255"/>
            <wp:docPr id="2" name="Image 2" descr="OCCE 75 | Nos va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CE 75 | Nos valeu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57" cy="94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E4105" w14:textId="77777777" w:rsidR="00BB1796" w:rsidRDefault="000D60B7" w:rsidP="00234BAD">
      <w:pPr>
        <w:pBdr>
          <w:top w:val="single" w:sz="4" w:space="1" w:color="FFFF00"/>
          <w:left w:val="single" w:sz="4" w:space="4" w:color="FFFF00"/>
          <w:bottom w:val="single" w:sz="4" w:space="1" w:color="FFFF00"/>
          <w:right w:val="single" w:sz="4" w:space="4" w:color="FFFF00"/>
        </w:pBdr>
        <w:rPr>
          <w:rFonts w:ascii="Arial" w:hAnsi="Arial" w:cs="Arial"/>
          <w:sz w:val="24"/>
          <w:szCs w:val="24"/>
        </w:rPr>
      </w:pPr>
      <w:r w:rsidRPr="003B2292">
        <w:rPr>
          <w:rFonts w:ascii="Arial" w:hAnsi="Arial" w:cs="Arial"/>
          <w:sz w:val="24"/>
          <w:szCs w:val="24"/>
        </w:rPr>
        <w:t>Merci de respecter les indications</w:t>
      </w:r>
      <w:r w:rsidR="00C03DC9">
        <w:rPr>
          <w:rFonts w:ascii="Arial" w:hAnsi="Arial" w:cs="Arial"/>
          <w:sz w:val="24"/>
          <w:szCs w:val="24"/>
        </w:rPr>
        <w:t xml:space="preserve">, les formats </w:t>
      </w:r>
      <w:r w:rsidRPr="003B2292">
        <w:rPr>
          <w:rFonts w:ascii="Arial" w:hAnsi="Arial" w:cs="Arial"/>
          <w:sz w:val="24"/>
          <w:szCs w:val="24"/>
        </w:rPr>
        <w:t>donnés</w:t>
      </w:r>
      <w:r w:rsidR="00C03DC9">
        <w:rPr>
          <w:rFonts w:ascii="Arial" w:hAnsi="Arial" w:cs="Arial"/>
          <w:sz w:val="24"/>
          <w:szCs w:val="24"/>
        </w:rPr>
        <w:t xml:space="preserve"> et</w:t>
      </w:r>
      <w:r w:rsidR="00DA5EB4" w:rsidRPr="003B2292">
        <w:rPr>
          <w:rFonts w:ascii="Arial" w:hAnsi="Arial" w:cs="Arial"/>
          <w:sz w:val="24"/>
          <w:szCs w:val="24"/>
        </w:rPr>
        <w:t xml:space="preserve"> le</w:t>
      </w:r>
      <w:r w:rsidRPr="003B2292">
        <w:rPr>
          <w:rFonts w:ascii="Arial" w:hAnsi="Arial" w:cs="Arial"/>
          <w:sz w:val="24"/>
          <w:szCs w:val="24"/>
        </w:rPr>
        <w:t xml:space="preserve"> type de matériel. </w:t>
      </w:r>
    </w:p>
    <w:p w14:paraId="422ABC52" w14:textId="7C877206" w:rsidR="00BB1796" w:rsidRDefault="000D60B7" w:rsidP="00234BAD">
      <w:pPr>
        <w:pBdr>
          <w:top w:val="single" w:sz="4" w:space="1" w:color="FFFF00"/>
          <w:left w:val="single" w:sz="4" w:space="4" w:color="FFFF00"/>
          <w:bottom w:val="single" w:sz="4" w:space="1" w:color="FFFF00"/>
          <w:right w:val="single" w:sz="4" w:space="4" w:color="FFFF00"/>
        </w:pBdr>
        <w:rPr>
          <w:rFonts w:ascii="Arial" w:hAnsi="Arial" w:cs="Arial"/>
          <w:sz w:val="24"/>
          <w:szCs w:val="24"/>
        </w:rPr>
      </w:pPr>
      <w:r w:rsidRPr="003B2292">
        <w:rPr>
          <w:rFonts w:ascii="Arial" w:hAnsi="Arial" w:cs="Arial"/>
          <w:sz w:val="24"/>
          <w:szCs w:val="24"/>
        </w:rPr>
        <w:t xml:space="preserve">Le rangement et l’autonomie sont grandement facilités par le marquage </w:t>
      </w:r>
      <w:r w:rsidRPr="00234BAD">
        <w:rPr>
          <w:rFonts w:ascii="Arial" w:hAnsi="Arial" w:cs="Arial"/>
          <w:color w:val="FF0000"/>
          <w:sz w:val="24"/>
          <w:szCs w:val="24"/>
        </w:rPr>
        <w:t xml:space="preserve">de tout </w:t>
      </w:r>
      <w:r w:rsidR="00234BAD" w:rsidRPr="00234BAD">
        <w:rPr>
          <w:rFonts w:ascii="Arial" w:hAnsi="Arial" w:cs="Arial"/>
          <w:color w:val="FF0000"/>
          <w:sz w:val="24"/>
          <w:szCs w:val="24"/>
        </w:rPr>
        <w:t xml:space="preserve">le </w:t>
      </w:r>
      <w:r w:rsidRPr="00234BAD">
        <w:rPr>
          <w:rFonts w:ascii="Arial" w:hAnsi="Arial" w:cs="Arial"/>
          <w:color w:val="FF0000"/>
          <w:sz w:val="24"/>
          <w:szCs w:val="24"/>
        </w:rPr>
        <w:t>matériel</w:t>
      </w:r>
      <w:r w:rsidRPr="003B2292">
        <w:rPr>
          <w:rFonts w:ascii="Arial" w:hAnsi="Arial" w:cs="Arial"/>
          <w:sz w:val="24"/>
          <w:szCs w:val="24"/>
        </w:rPr>
        <w:t xml:space="preserve">, notamment </w:t>
      </w:r>
      <w:r w:rsidRPr="00234BAD">
        <w:rPr>
          <w:rFonts w:ascii="Arial" w:hAnsi="Arial" w:cs="Arial"/>
          <w:color w:val="FF0000"/>
          <w:sz w:val="24"/>
          <w:szCs w:val="24"/>
        </w:rPr>
        <w:t>chaque crayon et feutre</w:t>
      </w:r>
      <w:r w:rsidRPr="003B2292">
        <w:rPr>
          <w:rFonts w:ascii="Arial" w:hAnsi="Arial" w:cs="Arial"/>
          <w:sz w:val="24"/>
          <w:szCs w:val="24"/>
        </w:rPr>
        <w:t>.</w:t>
      </w:r>
      <w:r w:rsidR="0053314F" w:rsidRPr="003B2292">
        <w:rPr>
          <w:rFonts w:ascii="Arial" w:hAnsi="Arial" w:cs="Arial"/>
          <w:sz w:val="24"/>
          <w:szCs w:val="24"/>
        </w:rPr>
        <w:t xml:space="preserve"> Les enfants peuvent les retrouver et les ranger seuls. Cela est un gain de temps énorme. Marquez le matériel avec eux </w:t>
      </w:r>
      <w:r w:rsidR="0053314F" w:rsidRPr="00BB1796">
        <w:rPr>
          <w:rFonts w:ascii="Arial" w:hAnsi="Arial" w:cs="Arial"/>
          <w:color w:val="FF0000"/>
          <w:sz w:val="24"/>
          <w:szCs w:val="24"/>
        </w:rPr>
        <w:t xml:space="preserve">en majuscules </w:t>
      </w:r>
      <w:r w:rsidR="0053314F" w:rsidRPr="003B2292">
        <w:rPr>
          <w:rFonts w:ascii="Arial" w:hAnsi="Arial" w:cs="Arial"/>
          <w:sz w:val="24"/>
          <w:szCs w:val="24"/>
        </w:rPr>
        <w:t xml:space="preserve">pour qu’ils reconnaissent bien leur prénom. </w:t>
      </w:r>
      <w:r w:rsidR="0053314F" w:rsidRPr="00234BAD">
        <w:rPr>
          <w:rFonts w:ascii="Arial" w:hAnsi="Arial" w:cs="Arial"/>
          <w:color w:val="FF0000"/>
          <w:sz w:val="24"/>
          <w:szCs w:val="24"/>
        </w:rPr>
        <w:t>Nommez les choses quand vous les rangez dans le sac</w:t>
      </w:r>
      <w:r w:rsidR="0053314F" w:rsidRPr="003B2292">
        <w:rPr>
          <w:rFonts w:ascii="Arial" w:hAnsi="Arial" w:cs="Arial"/>
          <w:sz w:val="24"/>
          <w:szCs w:val="24"/>
        </w:rPr>
        <w:t xml:space="preserve">. </w:t>
      </w:r>
    </w:p>
    <w:p w14:paraId="6F61FF55" w14:textId="77777777" w:rsidR="001A5ECD" w:rsidRDefault="0053314F" w:rsidP="00234BAD">
      <w:pPr>
        <w:pBdr>
          <w:top w:val="single" w:sz="4" w:space="1" w:color="FFFF00"/>
          <w:left w:val="single" w:sz="4" w:space="4" w:color="FFFF00"/>
          <w:bottom w:val="single" w:sz="4" w:space="1" w:color="FFFF00"/>
          <w:right w:val="single" w:sz="4" w:space="4" w:color="FFFF00"/>
        </w:pBdr>
        <w:rPr>
          <w:rFonts w:ascii="Arial" w:hAnsi="Arial" w:cs="Arial"/>
          <w:sz w:val="24"/>
          <w:szCs w:val="24"/>
        </w:rPr>
      </w:pPr>
      <w:r w:rsidRPr="003B2292">
        <w:rPr>
          <w:rFonts w:ascii="Arial" w:hAnsi="Arial" w:cs="Arial"/>
          <w:sz w:val="24"/>
          <w:szCs w:val="24"/>
        </w:rPr>
        <w:t>T</w:t>
      </w:r>
      <w:r w:rsidR="008E1DEA">
        <w:rPr>
          <w:rFonts w:ascii="Arial" w:hAnsi="Arial" w:cs="Arial"/>
          <w:sz w:val="24"/>
          <w:szCs w:val="24"/>
        </w:rPr>
        <w:t>out</w:t>
      </w:r>
      <w:r w:rsidRPr="003B2292">
        <w:rPr>
          <w:rFonts w:ascii="Arial" w:hAnsi="Arial" w:cs="Arial"/>
          <w:sz w:val="24"/>
          <w:szCs w:val="24"/>
        </w:rPr>
        <w:t xml:space="preserve"> le matériel est à apporter le jour de la rentrée</w:t>
      </w:r>
      <w:r w:rsidR="00BB1796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BB1796" w:rsidRPr="001A5ECD">
        <w:rPr>
          <w:rFonts w:ascii="Arial" w:hAnsi="Arial" w:cs="Arial"/>
          <w:color w:val="FF0000"/>
          <w:sz w:val="24"/>
          <w:szCs w:val="24"/>
        </w:rPr>
        <w:t xml:space="preserve">dans un grand sac de courses </w:t>
      </w:r>
      <w:bookmarkEnd w:id="0"/>
      <w:r w:rsidR="00BB1796">
        <w:rPr>
          <w:rFonts w:ascii="Arial" w:hAnsi="Arial" w:cs="Arial"/>
          <w:sz w:val="24"/>
          <w:szCs w:val="24"/>
        </w:rPr>
        <w:t>que nous garderons toute l’année. Ecrivez le prénom sur le sac</w:t>
      </w:r>
      <w:r w:rsidRPr="003B2292">
        <w:rPr>
          <w:rFonts w:ascii="Arial" w:hAnsi="Arial" w:cs="Arial"/>
          <w:sz w:val="24"/>
          <w:szCs w:val="24"/>
        </w:rPr>
        <w:t>.</w:t>
      </w:r>
    </w:p>
    <w:p w14:paraId="3B0A4B8F" w14:textId="1D8AC2DB" w:rsidR="000D60B7" w:rsidRPr="003B2292" w:rsidRDefault="00C03DC9" w:rsidP="00234BAD">
      <w:pPr>
        <w:pBdr>
          <w:top w:val="single" w:sz="4" w:space="1" w:color="FFFF00"/>
          <w:left w:val="single" w:sz="4" w:space="4" w:color="FFFF00"/>
          <w:bottom w:val="single" w:sz="4" w:space="1" w:color="FFFF00"/>
          <w:right w:val="single" w:sz="4" w:space="4" w:color="FFFF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N’apportez pas de jouets ou d’objets non demandés.</w:t>
      </w:r>
    </w:p>
    <w:p w14:paraId="1BF96ED7" w14:textId="1CFE8B41" w:rsidR="0053314F" w:rsidRPr="003B2292" w:rsidRDefault="0053314F">
      <w:pPr>
        <w:rPr>
          <w:rFonts w:ascii="Arial" w:hAnsi="Arial" w:cs="Arial"/>
          <w:sz w:val="24"/>
          <w:szCs w:val="24"/>
        </w:rPr>
      </w:pPr>
      <w:r w:rsidRPr="003B2292">
        <w:rPr>
          <w:rFonts w:ascii="Arial" w:hAnsi="Arial" w:cs="Arial"/>
          <w:sz w:val="24"/>
          <w:szCs w:val="24"/>
        </w:rPr>
        <w:sym w:font="Wingdings" w:char="F06C"/>
      </w:r>
      <w:r w:rsidRPr="003B22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B2292">
        <w:rPr>
          <w:rFonts w:ascii="Arial" w:hAnsi="Arial" w:cs="Arial"/>
          <w:sz w:val="24"/>
          <w:szCs w:val="24"/>
        </w:rPr>
        <w:t>un</w:t>
      </w:r>
      <w:proofErr w:type="gramEnd"/>
      <w:r w:rsidRPr="003B2292">
        <w:rPr>
          <w:rFonts w:ascii="Arial" w:hAnsi="Arial" w:cs="Arial"/>
          <w:sz w:val="24"/>
          <w:szCs w:val="24"/>
        </w:rPr>
        <w:t xml:space="preserve"> sac à dos qui pourra contenir une gourde</w:t>
      </w:r>
      <w:r w:rsidR="00DA5EB4" w:rsidRPr="003B2292">
        <w:rPr>
          <w:rFonts w:ascii="Arial" w:hAnsi="Arial" w:cs="Arial"/>
          <w:sz w:val="24"/>
          <w:szCs w:val="24"/>
        </w:rPr>
        <w:t xml:space="preserve">, </w:t>
      </w:r>
      <w:r w:rsidRPr="003B2292">
        <w:rPr>
          <w:rFonts w:ascii="Arial" w:hAnsi="Arial" w:cs="Arial"/>
          <w:sz w:val="24"/>
          <w:szCs w:val="24"/>
        </w:rPr>
        <w:t>le goûter du périsco</w:t>
      </w:r>
      <w:r w:rsidR="00C03DC9">
        <w:rPr>
          <w:rFonts w:ascii="Arial" w:hAnsi="Arial" w:cs="Arial"/>
          <w:sz w:val="24"/>
          <w:szCs w:val="24"/>
        </w:rPr>
        <w:t>laire</w:t>
      </w:r>
      <w:r w:rsidRPr="003B2292">
        <w:rPr>
          <w:rFonts w:ascii="Arial" w:hAnsi="Arial" w:cs="Arial"/>
          <w:sz w:val="24"/>
          <w:szCs w:val="24"/>
        </w:rPr>
        <w:t xml:space="preserve"> ou du mercredi</w:t>
      </w:r>
      <w:r w:rsidR="00DA5EB4" w:rsidRPr="003B2292">
        <w:rPr>
          <w:rFonts w:ascii="Arial" w:hAnsi="Arial" w:cs="Arial"/>
          <w:sz w:val="24"/>
          <w:szCs w:val="24"/>
        </w:rPr>
        <w:t xml:space="preserve"> et un change.</w:t>
      </w:r>
    </w:p>
    <w:p w14:paraId="2BE63E3C" w14:textId="4C4D4E3D" w:rsidR="000D60B7" w:rsidRPr="003B2292" w:rsidRDefault="000D60B7">
      <w:pPr>
        <w:rPr>
          <w:rFonts w:ascii="Arial" w:hAnsi="Arial" w:cs="Arial"/>
          <w:b/>
          <w:bCs/>
          <w:i/>
          <w:iCs/>
          <w:color w:val="0070C0"/>
          <w:sz w:val="24"/>
          <w:szCs w:val="24"/>
        </w:rPr>
      </w:pPr>
      <w:r w:rsidRPr="003B2292">
        <w:rPr>
          <w:rFonts w:ascii="Arial" w:hAnsi="Arial" w:cs="Arial"/>
          <w:sz w:val="24"/>
          <w:szCs w:val="24"/>
        </w:rPr>
        <w:sym w:font="Wingdings" w:char="F06C"/>
      </w:r>
      <w:r w:rsidRPr="003B22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B2292">
        <w:rPr>
          <w:rFonts w:ascii="Arial" w:hAnsi="Arial" w:cs="Arial"/>
          <w:sz w:val="24"/>
          <w:szCs w:val="24"/>
        </w:rPr>
        <w:t>un</w:t>
      </w:r>
      <w:proofErr w:type="gramEnd"/>
      <w:r w:rsidRPr="003B2292">
        <w:rPr>
          <w:rFonts w:ascii="Arial" w:hAnsi="Arial" w:cs="Arial"/>
          <w:sz w:val="24"/>
          <w:szCs w:val="24"/>
        </w:rPr>
        <w:t xml:space="preserve"> porte-vues A4 40 vues pour l’entraînement au graphisme.</w:t>
      </w:r>
      <w:r w:rsidR="0053314F" w:rsidRPr="003B2292">
        <w:rPr>
          <w:rFonts w:ascii="Arial" w:hAnsi="Arial" w:cs="Arial"/>
          <w:sz w:val="24"/>
          <w:szCs w:val="24"/>
        </w:rPr>
        <w:t xml:space="preserve"> </w:t>
      </w:r>
      <w:r w:rsidR="0053314F" w:rsidRPr="003B2292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>Coller une étiquette prénom dessus.</w:t>
      </w:r>
    </w:p>
    <w:p w14:paraId="62B516BC" w14:textId="28EB474D" w:rsidR="000D60B7" w:rsidRDefault="000D60B7">
      <w:pPr>
        <w:rPr>
          <w:rFonts w:ascii="Arial" w:hAnsi="Arial" w:cs="Arial"/>
          <w:sz w:val="24"/>
          <w:szCs w:val="24"/>
        </w:rPr>
      </w:pPr>
      <w:r w:rsidRPr="003B2292">
        <w:rPr>
          <w:rFonts w:ascii="Arial" w:hAnsi="Arial" w:cs="Arial"/>
          <w:sz w:val="24"/>
          <w:szCs w:val="24"/>
        </w:rPr>
        <w:sym w:font="Wingdings" w:char="F06C"/>
      </w:r>
      <w:r w:rsidRPr="003B22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B2292">
        <w:rPr>
          <w:rFonts w:ascii="Arial" w:hAnsi="Arial" w:cs="Arial"/>
          <w:sz w:val="24"/>
          <w:szCs w:val="24"/>
        </w:rPr>
        <w:t>un</w:t>
      </w:r>
      <w:proofErr w:type="gramEnd"/>
      <w:r w:rsidRPr="003B2292">
        <w:rPr>
          <w:rFonts w:ascii="Arial" w:hAnsi="Arial" w:cs="Arial"/>
          <w:sz w:val="24"/>
          <w:szCs w:val="24"/>
        </w:rPr>
        <w:t xml:space="preserve"> cahier </w:t>
      </w:r>
      <w:r w:rsidRPr="00C03DC9">
        <w:rPr>
          <w:rFonts w:ascii="Arial" w:hAnsi="Arial" w:cs="Arial"/>
          <w:color w:val="FF0000"/>
          <w:sz w:val="24"/>
          <w:szCs w:val="24"/>
        </w:rPr>
        <w:t xml:space="preserve">24X32 cm </w:t>
      </w:r>
      <w:r w:rsidR="00C03DC9">
        <w:rPr>
          <w:rFonts w:ascii="Arial" w:hAnsi="Arial" w:cs="Arial"/>
          <w:sz w:val="24"/>
          <w:szCs w:val="24"/>
        </w:rPr>
        <w:t xml:space="preserve">(plus grand qu’une feuille blanche d’imprimante) </w:t>
      </w:r>
      <w:r w:rsidRPr="003B2292">
        <w:rPr>
          <w:rFonts w:ascii="Arial" w:hAnsi="Arial" w:cs="Arial"/>
          <w:sz w:val="24"/>
          <w:szCs w:val="24"/>
        </w:rPr>
        <w:t>96 pages qui sera utilisé comme cahier de vie.</w:t>
      </w:r>
    </w:p>
    <w:p w14:paraId="651B2825" w14:textId="10D18C12" w:rsidR="006242AD" w:rsidRDefault="006242AD">
      <w:pPr>
        <w:rPr>
          <w:rFonts w:ascii="Arial" w:hAnsi="Arial" w:cs="Arial"/>
          <w:b/>
          <w:color w:val="4472C4" w:themeColor="accent1"/>
          <w:sz w:val="24"/>
          <w:szCs w:val="24"/>
        </w:rPr>
      </w:pPr>
      <w:r w:rsidRPr="006242AD">
        <w:rPr>
          <w:rFonts w:ascii="Arial" w:hAnsi="Arial" w:cs="Arial"/>
          <w:sz w:val="24"/>
          <w:szCs w:val="24"/>
        </w:rPr>
        <w:t xml:space="preserve">● un classeur </w:t>
      </w:r>
      <w:r w:rsidRPr="004A7E8C">
        <w:rPr>
          <w:rFonts w:ascii="Arial" w:hAnsi="Arial" w:cs="Arial"/>
          <w:color w:val="FF0000"/>
          <w:sz w:val="24"/>
          <w:szCs w:val="24"/>
        </w:rPr>
        <w:t xml:space="preserve">dos 5 cm </w:t>
      </w:r>
      <w:r w:rsidR="004A7E8C">
        <w:rPr>
          <w:rFonts w:ascii="Arial" w:hAnsi="Arial" w:cs="Arial"/>
          <w:sz w:val="24"/>
          <w:szCs w:val="24"/>
        </w:rPr>
        <w:t xml:space="preserve">RIGIDE. </w:t>
      </w:r>
      <w:r w:rsidR="004A7E8C" w:rsidRPr="004A7E8C">
        <w:rPr>
          <w:rFonts w:ascii="Arial" w:hAnsi="Arial" w:cs="Arial"/>
          <w:b/>
          <w:color w:val="4472C4" w:themeColor="accent1"/>
          <w:sz w:val="24"/>
          <w:szCs w:val="24"/>
        </w:rPr>
        <w:t>Coller une étiquette au nom de l’enfant.</w:t>
      </w:r>
    </w:p>
    <w:p w14:paraId="51F75A37" w14:textId="45E38CDF" w:rsidR="004A7E8C" w:rsidRPr="004A7E8C" w:rsidRDefault="004A7E8C">
      <w:pPr>
        <w:rPr>
          <w:rFonts w:ascii="Arial" w:hAnsi="Arial" w:cs="Arial"/>
          <w:color w:val="4472C4" w:themeColor="accen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Pr="004A7E8C">
        <w:rPr>
          <w:rFonts w:ascii="Arial" w:hAnsi="Arial" w:cs="Arial"/>
          <w:sz w:val="24"/>
          <w:szCs w:val="24"/>
        </w:rPr>
        <w:t>Une pochette a dessin</w:t>
      </w:r>
      <w:r>
        <w:rPr>
          <w:rFonts w:ascii="Arial" w:hAnsi="Arial" w:cs="Arial"/>
          <w:sz w:val="24"/>
          <w:szCs w:val="24"/>
        </w:rPr>
        <w:t xml:space="preserve"> à élastiques 32 cm X 45 </w:t>
      </w:r>
      <w:proofErr w:type="gramStart"/>
      <w:r>
        <w:rPr>
          <w:rFonts w:ascii="Arial" w:hAnsi="Arial" w:cs="Arial"/>
          <w:sz w:val="24"/>
          <w:szCs w:val="24"/>
        </w:rPr>
        <w:t>cm 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00588632" wp14:editId="01353363">
            <wp:extent cx="914400" cy="760095"/>
            <wp:effectExtent l="0" t="0" r="0" b="1905"/>
            <wp:docPr id="3" name="Image 3" descr="Exacompta - Carton à dessin à élastiques - 32 x 45 cm - 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acompta - Carton à dessin à élastiques - 32 x 45 cm - ve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40" cy="7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 w:rsidRPr="004A7E8C">
        <w:rPr>
          <w:rFonts w:ascii="Arial" w:hAnsi="Arial" w:cs="Arial"/>
          <w:b/>
          <w:color w:val="4472C4" w:themeColor="accent1"/>
          <w:sz w:val="24"/>
          <w:szCs w:val="24"/>
        </w:rPr>
        <w:t>Coller une étiquette au nom de l’enfant.</w:t>
      </w:r>
    </w:p>
    <w:p w14:paraId="1FA12EF4" w14:textId="66D1AD9D" w:rsidR="000D60B7" w:rsidRPr="003B2292" w:rsidRDefault="000D60B7">
      <w:pPr>
        <w:rPr>
          <w:rFonts w:ascii="Arial" w:hAnsi="Arial" w:cs="Arial"/>
          <w:b/>
          <w:bCs/>
          <w:i/>
          <w:iCs/>
          <w:color w:val="4472C4" w:themeColor="accent1"/>
          <w:sz w:val="24"/>
          <w:szCs w:val="24"/>
        </w:rPr>
      </w:pPr>
      <w:r w:rsidRPr="003B2292">
        <w:rPr>
          <w:rFonts w:ascii="Arial" w:hAnsi="Arial" w:cs="Arial"/>
          <w:sz w:val="24"/>
          <w:szCs w:val="24"/>
        </w:rPr>
        <w:sym w:font="Wingdings" w:char="F06C"/>
      </w:r>
      <w:r w:rsidRPr="003B22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B2292">
        <w:rPr>
          <w:rFonts w:ascii="Arial" w:hAnsi="Arial" w:cs="Arial"/>
          <w:sz w:val="24"/>
          <w:szCs w:val="24"/>
        </w:rPr>
        <w:t>une</w:t>
      </w:r>
      <w:proofErr w:type="gramEnd"/>
      <w:r w:rsidRPr="003B2292">
        <w:rPr>
          <w:rFonts w:ascii="Arial" w:hAnsi="Arial" w:cs="Arial"/>
          <w:sz w:val="24"/>
          <w:szCs w:val="24"/>
        </w:rPr>
        <w:t xml:space="preserve"> trousse </w:t>
      </w:r>
      <w:r w:rsidRPr="003B2292">
        <w:rPr>
          <w:rFonts w:ascii="Arial" w:hAnsi="Arial" w:cs="Arial"/>
          <w:color w:val="FF0000"/>
          <w:sz w:val="24"/>
          <w:szCs w:val="24"/>
        </w:rPr>
        <w:t>deux compartiments</w:t>
      </w:r>
      <w:r w:rsidRPr="003B2292">
        <w:rPr>
          <w:rFonts w:ascii="Arial" w:hAnsi="Arial" w:cs="Arial"/>
          <w:sz w:val="24"/>
          <w:szCs w:val="24"/>
        </w:rPr>
        <w:t xml:space="preserve">, un pour les feutres et un pour les crayons de couleurs. </w:t>
      </w:r>
      <w:r w:rsidRPr="003B2292">
        <w:rPr>
          <w:rFonts w:ascii="Arial" w:hAnsi="Arial" w:cs="Arial"/>
          <w:b/>
          <w:bCs/>
          <w:i/>
          <w:iCs/>
          <w:color w:val="4472C4" w:themeColor="accent1"/>
          <w:sz w:val="24"/>
          <w:szCs w:val="24"/>
        </w:rPr>
        <w:t>Marquer avec le prénom.</w:t>
      </w:r>
    </w:p>
    <w:p w14:paraId="7CE99EAB" w14:textId="106C0B1D" w:rsidR="000D60B7" w:rsidRPr="003B2292" w:rsidRDefault="000D60B7" w:rsidP="000D60B7">
      <w:pPr>
        <w:rPr>
          <w:rFonts w:ascii="Arial" w:hAnsi="Arial" w:cs="Arial"/>
          <w:b/>
          <w:bCs/>
          <w:i/>
          <w:iCs/>
          <w:color w:val="4472C4" w:themeColor="accent1"/>
          <w:sz w:val="24"/>
          <w:szCs w:val="24"/>
        </w:rPr>
      </w:pPr>
      <w:r w:rsidRPr="003B2292">
        <w:rPr>
          <w:rFonts w:ascii="Arial" w:hAnsi="Arial" w:cs="Arial"/>
          <w:sz w:val="24"/>
          <w:szCs w:val="24"/>
        </w:rPr>
        <w:sym w:font="Wingdings" w:char="F06C"/>
      </w:r>
      <w:r w:rsidRPr="003B2292">
        <w:rPr>
          <w:rFonts w:ascii="Arial" w:hAnsi="Arial" w:cs="Arial"/>
          <w:sz w:val="24"/>
          <w:szCs w:val="24"/>
        </w:rPr>
        <w:t xml:space="preserve"> 5 bâtons de colle UHU grand format. </w:t>
      </w:r>
      <w:r w:rsidRPr="003B2292">
        <w:rPr>
          <w:rFonts w:ascii="Arial" w:hAnsi="Arial" w:cs="Arial"/>
          <w:b/>
          <w:bCs/>
          <w:i/>
          <w:iCs/>
          <w:color w:val="4472C4" w:themeColor="accent1"/>
          <w:sz w:val="24"/>
          <w:szCs w:val="24"/>
        </w:rPr>
        <w:t xml:space="preserve">Sortir de l’emballage et marquer avec le prénom. </w:t>
      </w:r>
    </w:p>
    <w:p w14:paraId="1BF309F7" w14:textId="07A405EE" w:rsidR="000D60B7" w:rsidRPr="003B2292" w:rsidRDefault="000D60B7" w:rsidP="0053314F">
      <w:pPr>
        <w:pStyle w:val="Titre1"/>
        <w:spacing w:before="2" w:after="2"/>
        <w:rPr>
          <w:rFonts w:ascii="Arial" w:hAnsi="Arial" w:cs="Arial"/>
          <w:b w:val="0"/>
          <w:bCs/>
          <w:sz w:val="24"/>
          <w:szCs w:val="24"/>
        </w:rPr>
      </w:pPr>
      <w:r w:rsidRPr="003B2292">
        <w:rPr>
          <w:rFonts w:ascii="Arial" w:hAnsi="Arial" w:cs="Arial"/>
          <w:b w:val="0"/>
          <w:bCs/>
          <w:sz w:val="24"/>
          <w:szCs w:val="24"/>
        </w:rPr>
        <w:sym w:font="Wingdings" w:char="F06C"/>
      </w:r>
      <w:r w:rsidRPr="003B2292">
        <w:rPr>
          <w:rFonts w:ascii="Arial" w:hAnsi="Arial" w:cs="Arial"/>
          <w:b w:val="0"/>
          <w:bCs/>
          <w:sz w:val="24"/>
          <w:szCs w:val="24"/>
        </w:rPr>
        <w:t xml:space="preserve"> 12 </w:t>
      </w:r>
      <w:r w:rsidR="0053314F" w:rsidRPr="003B2292">
        <w:rPr>
          <w:rFonts w:ascii="Arial" w:hAnsi="Arial" w:cs="Arial"/>
          <w:b w:val="0"/>
          <w:bCs/>
          <w:sz w:val="24"/>
          <w:szCs w:val="24"/>
        </w:rPr>
        <w:t>c</w:t>
      </w:r>
      <w:r w:rsidRPr="003B2292">
        <w:rPr>
          <w:rFonts w:ascii="Arial" w:hAnsi="Arial" w:cs="Arial"/>
          <w:b w:val="0"/>
          <w:bCs/>
          <w:sz w:val="24"/>
          <w:szCs w:val="24"/>
        </w:rPr>
        <w:t xml:space="preserve">rayons de couleurs </w:t>
      </w:r>
      <w:r w:rsidRPr="004A7E8C">
        <w:rPr>
          <w:rFonts w:ascii="Arial" w:hAnsi="Arial" w:cs="Arial"/>
          <w:b w:val="0"/>
          <w:bCs/>
          <w:color w:val="FF0000"/>
          <w:sz w:val="24"/>
          <w:szCs w:val="24"/>
          <w:u w:val="single"/>
        </w:rPr>
        <w:t>de forme triangulaire</w:t>
      </w:r>
      <w:r w:rsidRPr="003B2292">
        <w:rPr>
          <w:rFonts w:ascii="Arial" w:hAnsi="Arial" w:cs="Arial"/>
          <w:b w:val="0"/>
          <w:bCs/>
          <w:color w:val="FF0000"/>
          <w:sz w:val="24"/>
          <w:szCs w:val="24"/>
        </w:rPr>
        <w:t xml:space="preserve"> ergonomique. </w:t>
      </w:r>
      <w:r w:rsidRPr="003B2292">
        <w:rPr>
          <w:rFonts w:ascii="Arial" w:hAnsi="Arial" w:cs="Arial"/>
          <w:b w:val="0"/>
          <w:bCs/>
          <w:sz w:val="24"/>
          <w:szCs w:val="24"/>
        </w:rPr>
        <w:t>Regarder qu’il y ait bien la couleur « beige » dans le lot.</w:t>
      </w:r>
      <w:r w:rsidR="0053314F" w:rsidRPr="003B2292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53314F" w:rsidRPr="003B2292">
        <w:rPr>
          <w:rFonts w:ascii="Arial" w:hAnsi="Arial" w:cs="Arial"/>
          <w:i/>
          <w:iCs/>
          <w:color w:val="4472C4" w:themeColor="accent1"/>
          <w:sz w:val="24"/>
          <w:szCs w:val="24"/>
        </w:rPr>
        <w:t>Marquer avec le prénom et mettre dans un des compartiments de la trousse</w:t>
      </w:r>
      <w:r w:rsidR="0053314F" w:rsidRPr="003B2292">
        <w:rPr>
          <w:rFonts w:ascii="Arial" w:hAnsi="Arial" w:cs="Arial"/>
          <w:b w:val="0"/>
          <w:bCs/>
          <w:sz w:val="24"/>
          <w:szCs w:val="24"/>
        </w:rPr>
        <w:t>.</w:t>
      </w:r>
    </w:p>
    <w:p w14:paraId="7837890F" w14:textId="080DD219" w:rsidR="0053314F" w:rsidRPr="003B2292" w:rsidRDefault="0053314F" w:rsidP="0053314F">
      <w:pPr>
        <w:pStyle w:val="Titre1"/>
        <w:spacing w:before="2" w:after="2"/>
        <w:rPr>
          <w:rFonts w:ascii="Arial" w:hAnsi="Arial" w:cs="Arial"/>
          <w:i/>
          <w:iCs/>
          <w:color w:val="4472C4" w:themeColor="accent1"/>
          <w:sz w:val="24"/>
          <w:szCs w:val="24"/>
        </w:rPr>
      </w:pPr>
      <w:r w:rsidRPr="003B2292">
        <w:rPr>
          <w:rFonts w:ascii="Arial" w:hAnsi="Arial" w:cs="Arial"/>
          <w:b w:val="0"/>
          <w:bCs/>
          <w:sz w:val="24"/>
          <w:szCs w:val="24"/>
        </w:rPr>
        <w:sym w:font="Wingdings" w:char="F06C"/>
      </w:r>
      <w:r w:rsidRPr="003B2292">
        <w:rPr>
          <w:rFonts w:ascii="Arial" w:hAnsi="Arial" w:cs="Arial"/>
          <w:b w:val="0"/>
          <w:bCs/>
          <w:sz w:val="24"/>
          <w:szCs w:val="24"/>
        </w:rPr>
        <w:t xml:space="preserve"> 12 feutres </w:t>
      </w:r>
      <w:r w:rsidR="00DA5EB4" w:rsidRPr="003B2292">
        <w:rPr>
          <w:rFonts w:ascii="Arial" w:hAnsi="Arial" w:cs="Arial"/>
          <w:b w:val="0"/>
          <w:bCs/>
          <w:sz w:val="24"/>
          <w:szCs w:val="24"/>
        </w:rPr>
        <w:t xml:space="preserve">de coloriage </w:t>
      </w:r>
      <w:r w:rsidR="00DA5EB4" w:rsidRPr="003B2292">
        <w:rPr>
          <w:rFonts w:ascii="Arial" w:hAnsi="Arial" w:cs="Arial"/>
          <w:b w:val="0"/>
          <w:bCs/>
          <w:color w:val="FF0000"/>
          <w:sz w:val="24"/>
          <w:szCs w:val="24"/>
        </w:rPr>
        <w:t>pointe moyenne</w:t>
      </w:r>
      <w:r w:rsidRPr="003B2292">
        <w:rPr>
          <w:rFonts w:ascii="Arial" w:hAnsi="Arial" w:cs="Arial"/>
          <w:b w:val="0"/>
          <w:bCs/>
          <w:sz w:val="24"/>
          <w:szCs w:val="24"/>
        </w:rPr>
        <w:t xml:space="preserve">. Regarder qu’il y ait bien la couleur </w:t>
      </w:r>
      <w:r w:rsidR="00D50524">
        <w:rPr>
          <w:rFonts w:ascii="Arial" w:hAnsi="Arial" w:cs="Arial"/>
          <w:b w:val="0"/>
          <w:bCs/>
          <w:sz w:val="24"/>
          <w:szCs w:val="24"/>
        </w:rPr>
        <w:t>« </w:t>
      </w:r>
      <w:r w:rsidRPr="003B2292">
        <w:rPr>
          <w:rFonts w:ascii="Arial" w:hAnsi="Arial" w:cs="Arial"/>
          <w:b w:val="0"/>
          <w:bCs/>
          <w:sz w:val="24"/>
          <w:szCs w:val="24"/>
        </w:rPr>
        <w:t>beige</w:t>
      </w:r>
      <w:r w:rsidR="00D50524">
        <w:rPr>
          <w:rFonts w:ascii="Arial" w:hAnsi="Arial" w:cs="Arial"/>
          <w:b w:val="0"/>
          <w:bCs/>
          <w:sz w:val="24"/>
          <w:szCs w:val="24"/>
        </w:rPr>
        <w:t> »</w:t>
      </w:r>
      <w:r w:rsidRPr="003B2292">
        <w:rPr>
          <w:rFonts w:ascii="Arial" w:hAnsi="Arial" w:cs="Arial"/>
          <w:b w:val="0"/>
          <w:bCs/>
          <w:sz w:val="24"/>
          <w:szCs w:val="24"/>
        </w:rPr>
        <w:t xml:space="preserve"> dans le lot. </w:t>
      </w:r>
      <w:r w:rsidRPr="003B2292">
        <w:rPr>
          <w:rFonts w:ascii="Arial" w:hAnsi="Arial" w:cs="Arial"/>
          <w:i/>
          <w:iCs/>
          <w:color w:val="4472C4" w:themeColor="accent1"/>
          <w:sz w:val="24"/>
          <w:szCs w:val="24"/>
        </w:rPr>
        <w:t>Marquer avec le prénom et mettre dans un des compartiments de la trousse.</w:t>
      </w:r>
    </w:p>
    <w:p w14:paraId="31340909" w14:textId="4045EF45" w:rsidR="003B2292" w:rsidRPr="003B2292" w:rsidRDefault="0053314F" w:rsidP="0053314F">
      <w:pPr>
        <w:pStyle w:val="Titre1"/>
        <w:spacing w:before="2" w:after="2"/>
        <w:rPr>
          <w:rFonts w:ascii="Arial" w:hAnsi="Arial" w:cs="Arial"/>
          <w:b w:val="0"/>
          <w:bCs/>
          <w:sz w:val="24"/>
          <w:szCs w:val="24"/>
        </w:rPr>
      </w:pPr>
      <w:r w:rsidRPr="003B2292">
        <w:rPr>
          <w:rFonts w:ascii="Arial" w:hAnsi="Arial" w:cs="Arial"/>
          <w:b w:val="0"/>
          <w:bCs/>
          <w:sz w:val="24"/>
          <w:szCs w:val="24"/>
        </w:rPr>
        <w:sym w:font="Wingdings" w:char="F06C"/>
      </w:r>
      <w:r w:rsidRPr="003B2292">
        <w:rPr>
          <w:rFonts w:ascii="Arial" w:hAnsi="Arial" w:cs="Arial"/>
          <w:b w:val="0"/>
          <w:bCs/>
          <w:sz w:val="24"/>
          <w:szCs w:val="24"/>
        </w:rPr>
        <w:t xml:space="preserve"> 2 boîtes de mouchoirs.</w:t>
      </w:r>
    </w:p>
    <w:p w14:paraId="0B5A9FA1" w14:textId="1C1C57FE" w:rsidR="0053314F" w:rsidRPr="003B2292" w:rsidRDefault="0053314F" w:rsidP="0053314F">
      <w:pPr>
        <w:pStyle w:val="Titre1"/>
        <w:spacing w:before="2" w:after="2"/>
        <w:rPr>
          <w:rFonts w:ascii="Arial" w:hAnsi="Arial" w:cs="Arial"/>
          <w:b w:val="0"/>
          <w:bCs/>
          <w:sz w:val="24"/>
          <w:szCs w:val="24"/>
        </w:rPr>
      </w:pPr>
      <w:r w:rsidRPr="003B2292">
        <w:rPr>
          <w:rFonts w:ascii="Arial" w:hAnsi="Arial" w:cs="Arial"/>
          <w:b w:val="0"/>
          <w:bCs/>
          <w:sz w:val="24"/>
          <w:szCs w:val="24"/>
        </w:rPr>
        <w:sym w:font="Wingdings" w:char="F06C"/>
      </w:r>
      <w:r w:rsidRPr="003B2292">
        <w:rPr>
          <w:rFonts w:ascii="Arial" w:hAnsi="Arial" w:cs="Arial"/>
          <w:b w:val="0"/>
          <w:bCs/>
          <w:sz w:val="24"/>
          <w:szCs w:val="24"/>
        </w:rPr>
        <w:t xml:space="preserve"> Chaussures tennis sans lacet à semelle blanche (baskets). Ce ser</w:t>
      </w:r>
      <w:r w:rsidR="00C03DC9">
        <w:rPr>
          <w:rFonts w:ascii="Arial" w:hAnsi="Arial" w:cs="Arial"/>
          <w:b w:val="0"/>
          <w:bCs/>
          <w:sz w:val="24"/>
          <w:szCs w:val="24"/>
        </w:rPr>
        <w:t>ont</w:t>
      </w:r>
      <w:r w:rsidRPr="003B2292">
        <w:rPr>
          <w:rFonts w:ascii="Arial" w:hAnsi="Arial" w:cs="Arial"/>
          <w:b w:val="0"/>
          <w:bCs/>
          <w:sz w:val="24"/>
          <w:szCs w:val="24"/>
        </w:rPr>
        <w:t xml:space="preserve"> les chaussures d’intérieur que les enfants mettront tous les jours en classe et surtout en salle de jeux. </w:t>
      </w:r>
      <w:r w:rsidRPr="003B2292">
        <w:rPr>
          <w:rFonts w:ascii="Arial" w:hAnsi="Arial" w:cs="Arial"/>
          <w:b w:val="0"/>
          <w:bCs/>
          <w:color w:val="FF0000"/>
          <w:sz w:val="24"/>
          <w:szCs w:val="24"/>
        </w:rPr>
        <w:t>Pas de chaussons ni de patin</w:t>
      </w:r>
      <w:r w:rsidR="00C03DC9">
        <w:rPr>
          <w:rFonts w:ascii="Arial" w:hAnsi="Arial" w:cs="Arial"/>
          <w:b w:val="0"/>
          <w:bCs/>
          <w:color w:val="FF0000"/>
          <w:sz w:val="24"/>
          <w:szCs w:val="24"/>
        </w:rPr>
        <w:t>s</w:t>
      </w:r>
      <w:r w:rsidRPr="003B2292">
        <w:rPr>
          <w:rFonts w:ascii="Arial" w:hAnsi="Arial" w:cs="Arial"/>
          <w:b w:val="0"/>
          <w:bCs/>
          <w:color w:val="FF0000"/>
          <w:sz w:val="24"/>
          <w:szCs w:val="24"/>
        </w:rPr>
        <w:t xml:space="preserve"> de gymnastique </w:t>
      </w:r>
      <w:r w:rsidRPr="003B2292">
        <w:rPr>
          <w:rFonts w:ascii="Arial" w:hAnsi="Arial" w:cs="Arial"/>
          <w:b w:val="0"/>
          <w:bCs/>
          <w:sz w:val="24"/>
          <w:szCs w:val="24"/>
        </w:rPr>
        <w:t xml:space="preserve">car cela est trop dangereux en sport. </w:t>
      </w:r>
      <w:r w:rsidRPr="003B2292">
        <w:rPr>
          <w:rFonts w:ascii="Arial" w:hAnsi="Arial" w:cs="Arial"/>
          <w:i/>
          <w:iCs/>
          <w:color w:val="0070C0"/>
          <w:sz w:val="24"/>
          <w:szCs w:val="24"/>
        </w:rPr>
        <w:t>Marquer le prénom sous la semelle ou avec une étiquette intérieur</w:t>
      </w:r>
      <w:r w:rsidR="00DA5EB4" w:rsidRPr="003B2292">
        <w:rPr>
          <w:rFonts w:ascii="Arial" w:hAnsi="Arial" w:cs="Arial"/>
          <w:i/>
          <w:iCs/>
          <w:color w:val="0070C0"/>
          <w:sz w:val="24"/>
          <w:szCs w:val="24"/>
        </w:rPr>
        <w:t>e</w:t>
      </w:r>
      <w:r w:rsidRPr="003B2292">
        <w:rPr>
          <w:rFonts w:ascii="Arial" w:hAnsi="Arial" w:cs="Arial"/>
          <w:i/>
          <w:iCs/>
          <w:color w:val="0070C0"/>
          <w:sz w:val="24"/>
          <w:szCs w:val="24"/>
        </w:rPr>
        <w:t xml:space="preserve"> ou sur la languette.</w:t>
      </w:r>
    </w:p>
    <w:p w14:paraId="19E175BD" w14:textId="6D6C4D29" w:rsidR="0053314F" w:rsidRPr="003B2292" w:rsidRDefault="0053314F" w:rsidP="0053314F">
      <w:pPr>
        <w:pStyle w:val="Titre1"/>
        <w:spacing w:before="2" w:after="2"/>
        <w:rPr>
          <w:rFonts w:ascii="Arial" w:hAnsi="Arial" w:cs="Arial"/>
          <w:b w:val="0"/>
          <w:bCs/>
          <w:sz w:val="24"/>
          <w:szCs w:val="24"/>
        </w:rPr>
      </w:pPr>
      <w:r w:rsidRPr="003B2292">
        <w:rPr>
          <w:rFonts w:ascii="Arial" w:hAnsi="Arial" w:cs="Arial"/>
          <w:b w:val="0"/>
          <w:bCs/>
          <w:sz w:val="24"/>
          <w:szCs w:val="24"/>
        </w:rPr>
        <w:lastRenderedPageBreak/>
        <w:sym w:font="Wingdings" w:char="F06C"/>
      </w:r>
      <w:r w:rsidRPr="003B2292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gramStart"/>
      <w:r w:rsidRPr="003B2292">
        <w:rPr>
          <w:rFonts w:ascii="Arial" w:hAnsi="Arial" w:cs="Arial"/>
          <w:b w:val="0"/>
          <w:bCs/>
          <w:sz w:val="24"/>
          <w:szCs w:val="24"/>
        </w:rPr>
        <w:t>un</w:t>
      </w:r>
      <w:proofErr w:type="gramEnd"/>
      <w:r w:rsidRPr="003B2292">
        <w:rPr>
          <w:rFonts w:ascii="Arial" w:hAnsi="Arial" w:cs="Arial"/>
          <w:b w:val="0"/>
          <w:bCs/>
          <w:sz w:val="24"/>
          <w:szCs w:val="24"/>
        </w:rPr>
        <w:t xml:space="preserve"> change dans le sac à dos : culotte, chaussettes, t </w:t>
      </w:r>
      <w:proofErr w:type="spellStart"/>
      <w:r w:rsidRPr="003B2292">
        <w:rPr>
          <w:rFonts w:ascii="Arial" w:hAnsi="Arial" w:cs="Arial"/>
          <w:b w:val="0"/>
          <w:bCs/>
          <w:sz w:val="24"/>
          <w:szCs w:val="24"/>
        </w:rPr>
        <w:t>shirt</w:t>
      </w:r>
      <w:proofErr w:type="spellEnd"/>
      <w:r w:rsidRPr="003B2292">
        <w:rPr>
          <w:rFonts w:ascii="Arial" w:hAnsi="Arial" w:cs="Arial"/>
          <w:b w:val="0"/>
          <w:bCs/>
          <w:sz w:val="24"/>
          <w:szCs w:val="24"/>
        </w:rPr>
        <w:t xml:space="preserve"> et pantalon jogging </w:t>
      </w:r>
      <w:r w:rsidRPr="003B2292">
        <w:rPr>
          <w:rFonts w:ascii="Arial" w:hAnsi="Arial" w:cs="Arial"/>
          <w:i/>
          <w:iCs/>
          <w:color w:val="0070C0"/>
          <w:sz w:val="24"/>
          <w:szCs w:val="24"/>
        </w:rPr>
        <w:t>dans un sac en plastique étiqueté au prénom</w:t>
      </w:r>
      <w:r w:rsidRPr="003B2292">
        <w:rPr>
          <w:rFonts w:ascii="Arial" w:hAnsi="Arial" w:cs="Arial"/>
          <w:b w:val="0"/>
          <w:bCs/>
          <w:sz w:val="24"/>
          <w:szCs w:val="24"/>
        </w:rPr>
        <w:t>.</w:t>
      </w:r>
    </w:p>
    <w:p w14:paraId="44386657" w14:textId="3DFF4279" w:rsidR="00C03DC9" w:rsidRPr="003B2292" w:rsidRDefault="0053314F" w:rsidP="0053314F">
      <w:pPr>
        <w:pStyle w:val="Titre1"/>
        <w:spacing w:before="2" w:after="2"/>
        <w:rPr>
          <w:rFonts w:ascii="Arial" w:hAnsi="Arial" w:cs="Arial"/>
          <w:i/>
          <w:iCs/>
          <w:color w:val="0070C0"/>
          <w:sz w:val="24"/>
          <w:szCs w:val="24"/>
        </w:rPr>
      </w:pPr>
      <w:r w:rsidRPr="003B2292">
        <w:rPr>
          <w:rFonts w:ascii="Arial" w:hAnsi="Arial" w:cs="Arial"/>
          <w:b w:val="0"/>
          <w:bCs/>
          <w:sz w:val="24"/>
          <w:szCs w:val="24"/>
        </w:rPr>
        <w:sym w:font="Wingdings" w:char="F06C"/>
      </w:r>
      <w:r w:rsidRPr="003B2292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gramStart"/>
      <w:r w:rsidRPr="003B2292">
        <w:rPr>
          <w:rFonts w:ascii="Arial" w:hAnsi="Arial" w:cs="Arial"/>
          <w:b w:val="0"/>
          <w:bCs/>
          <w:sz w:val="24"/>
          <w:szCs w:val="24"/>
        </w:rPr>
        <w:t>une</w:t>
      </w:r>
      <w:proofErr w:type="gramEnd"/>
      <w:r w:rsidRPr="003B2292">
        <w:rPr>
          <w:rFonts w:ascii="Arial" w:hAnsi="Arial" w:cs="Arial"/>
          <w:b w:val="0"/>
          <w:bCs/>
          <w:sz w:val="24"/>
          <w:szCs w:val="24"/>
        </w:rPr>
        <w:t xml:space="preserve"> paire de bottes de pluie. </w:t>
      </w:r>
      <w:r w:rsidRPr="003B2292">
        <w:rPr>
          <w:rFonts w:ascii="Arial" w:hAnsi="Arial" w:cs="Arial"/>
          <w:i/>
          <w:iCs/>
          <w:color w:val="0070C0"/>
          <w:sz w:val="24"/>
          <w:szCs w:val="24"/>
        </w:rPr>
        <w:t>Marquer le prénom.</w:t>
      </w:r>
    </w:p>
    <w:p w14:paraId="171916DC" w14:textId="45444371" w:rsidR="00C03DC9" w:rsidRDefault="0053314F" w:rsidP="0053314F">
      <w:pPr>
        <w:pStyle w:val="Titre1"/>
        <w:spacing w:before="2" w:after="2"/>
        <w:rPr>
          <w:rFonts w:ascii="Arial" w:hAnsi="Arial" w:cs="Arial"/>
          <w:b w:val="0"/>
          <w:bCs/>
          <w:sz w:val="24"/>
          <w:szCs w:val="24"/>
        </w:rPr>
      </w:pPr>
      <w:r w:rsidRPr="003B2292">
        <w:rPr>
          <w:rFonts w:ascii="Arial" w:hAnsi="Arial" w:cs="Arial"/>
          <w:b w:val="0"/>
          <w:bCs/>
          <w:sz w:val="24"/>
          <w:szCs w:val="24"/>
        </w:rPr>
        <w:sym w:font="Wingdings" w:char="F06C"/>
      </w:r>
      <w:r w:rsidRPr="003B2292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gramStart"/>
      <w:r w:rsidRPr="003B2292">
        <w:rPr>
          <w:rFonts w:ascii="Arial" w:hAnsi="Arial" w:cs="Arial"/>
          <w:b w:val="0"/>
          <w:bCs/>
          <w:sz w:val="24"/>
          <w:szCs w:val="24"/>
        </w:rPr>
        <w:t>une</w:t>
      </w:r>
      <w:proofErr w:type="gramEnd"/>
      <w:r w:rsidRPr="003B2292">
        <w:rPr>
          <w:rFonts w:ascii="Arial" w:hAnsi="Arial" w:cs="Arial"/>
          <w:b w:val="0"/>
          <w:bCs/>
          <w:sz w:val="24"/>
          <w:szCs w:val="24"/>
        </w:rPr>
        <w:t xml:space="preserve"> tenue complète de pluie</w:t>
      </w:r>
      <w:r w:rsidR="00B32DC5" w:rsidRPr="003B2292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B32DC5" w:rsidRPr="00C03DC9">
        <w:rPr>
          <w:rFonts w:ascii="Arial" w:hAnsi="Arial" w:cs="Arial"/>
          <w:i/>
          <w:iCs/>
          <w:color w:val="4472C4" w:themeColor="accent1"/>
          <w:sz w:val="24"/>
          <w:szCs w:val="24"/>
        </w:rPr>
        <w:t>à mettre dans un sac en tissu marqué a</w:t>
      </w:r>
      <w:r w:rsidR="00C03DC9">
        <w:rPr>
          <w:rFonts w:ascii="Arial" w:hAnsi="Arial" w:cs="Arial"/>
          <w:i/>
          <w:iCs/>
          <w:color w:val="4472C4" w:themeColor="accent1"/>
          <w:sz w:val="24"/>
          <w:szCs w:val="24"/>
        </w:rPr>
        <w:t>vec le</w:t>
      </w:r>
      <w:r w:rsidR="00B32DC5" w:rsidRPr="00C03DC9">
        <w:rPr>
          <w:rFonts w:ascii="Arial" w:hAnsi="Arial" w:cs="Arial"/>
          <w:i/>
          <w:iCs/>
          <w:color w:val="4472C4" w:themeColor="accent1"/>
          <w:sz w:val="24"/>
          <w:szCs w:val="24"/>
        </w:rPr>
        <w:t xml:space="preserve"> prénom</w:t>
      </w:r>
      <w:r w:rsidRPr="00C03DC9">
        <w:rPr>
          <w:rFonts w:ascii="Arial" w:hAnsi="Arial" w:cs="Arial"/>
          <w:b w:val="0"/>
          <w:bCs/>
          <w:color w:val="4472C4" w:themeColor="accent1"/>
          <w:sz w:val="24"/>
          <w:szCs w:val="24"/>
        </w:rPr>
        <w:t> </w:t>
      </w:r>
      <w:r w:rsidRPr="003B2292">
        <w:rPr>
          <w:rFonts w:ascii="Arial" w:hAnsi="Arial" w:cs="Arial"/>
          <w:b w:val="0"/>
          <w:bCs/>
          <w:sz w:val="24"/>
          <w:szCs w:val="24"/>
        </w:rPr>
        <w:t>: veste et pantalon de pluie avec ou sans élastiques</w:t>
      </w:r>
      <w:r w:rsidR="00C03DC9">
        <w:rPr>
          <w:rFonts w:ascii="Arial" w:hAnsi="Arial" w:cs="Arial"/>
          <w:b w:val="0"/>
          <w:bCs/>
          <w:sz w:val="24"/>
          <w:szCs w:val="24"/>
        </w:rPr>
        <w:t xml:space="preserve"> sous les chaussures</w:t>
      </w:r>
      <w:r w:rsidRPr="003B2292">
        <w:rPr>
          <w:rFonts w:ascii="Arial" w:hAnsi="Arial" w:cs="Arial"/>
          <w:b w:val="0"/>
          <w:bCs/>
          <w:sz w:val="24"/>
          <w:szCs w:val="24"/>
        </w:rPr>
        <w:t xml:space="preserve">. Certains enfants ont des combinaisons de pluie, d’autres de simples pantalons. Tout est convenable. </w:t>
      </w:r>
      <w:r w:rsidRPr="003B2292">
        <w:rPr>
          <w:rFonts w:ascii="Arial" w:hAnsi="Arial" w:cs="Arial"/>
          <w:b w:val="0"/>
          <w:bCs/>
          <w:color w:val="FF0000"/>
          <w:sz w:val="24"/>
          <w:szCs w:val="24"/>
        </w:rPr>
        <w:t>Apportez-les dès le jour de la rentrée</w:t>
      </w:r>
      <w:r w:rsidRPr="003B2292">
        <w:rPr>
          <w:rFonts w:ascii="Arial" w:hAnsi="Arial" w:cs="Arial"/>
          <w:b w:val="0"/>
          <w:bCs/>
          <w:sz w:val="24"/>
          <w:szCs w:val="24"/>
        </w:rPr>
        <w:t xml:space="preserve">. Nous apprenons </w:t>
      </w:r>
      <w:r w:rsidR="00700734">
        <w:rPr>
          <w:rFonts w:ascii="Arial" w:hAnsi="Arial" w:cs="Arial"/>
          <w:b w:val="0"/>
          <w:bCs/>
          <w:sz w:val="24"/>
          <w:szCs w:val="24"/>
        </w:rPr>
        <w:t>rapidement</w:t>
      </w:r>
      <w:r w:rsidRPr="003B2292">
        <w:rPr>
          <w:rFonts w:ascii="Arial" w:hAnsi="Arial" w:cs="Arial"/>
          <w:b w:val="0"/>
          <w:bCs/>
          <w:sz w:val="24"/>
          <w:szCs w:val="24"/>
        </w:rPr>
        <w:t xml:space="preserve"> aux enfants à s’habiller seul en cas de pluie. </w:t>
      </w:r>
      <w:r w:rsidR="00C03DC9">
        <w:rPr>
          <w:rFonts w:ascii="Arial" w:hAnsi="Arial" w:cs="Arial"/>
          <w:b w:val="0"/>
          <w:bCs/>
          <w:sz w:val="24"/>
          <w:szCs w:val="24"/>
        </w:rPr>
        <w:t>Notre cour de récréation est vite inondée et pleine de boue. Les enfants utilisent souvent les habits de pluie.</w:t>
      </w:r>
      <w:r w:rsidR="00BA1705">
        <w:rPr>
          <w:rFonts w:ascii="Arial" w:hAnsi="Arial" w:cs="Arial"/>
          <w:b w:val="0"/>
          <w:bCs/>
          <w:sz w:val="24"/>
          <w:szCs w:val="24"/>
        </w:rPr>
        <w:t xml:space="preserve">   </w:t>
      </w:r>
      <w:r w:rsidR="00BA1705">
        <w:rPr>
          <w:noProof/>
        </w:rPr>
        <w:drawing>
          <wp:inline distT="0" distB="0" distL="0" distR="0" wp14:anchorId="1723919F" wp14:editId="2E2B1152">
            <wp:extent cx="1301750" cy="1301750"/>
            <wp:effectExtent l="0" t="0" r="0" b="0"/>
            <wp:docPr id="6" name="Image 6" descr="Name-it-Regenpak-Jun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me-it-Regenpak-Juni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D6D81" w14:textId="25C02934" w:rsidR="0053314F" w:rsidRPr="00C03DC9" w:rsidRDefault="0053314F" w:rsidP="0053314F">
      <w:pPr>
        <w:pStyle w:val="Titre1"/>
        <w:spacing w:before="2" w:after="2"/>
        <w:rPr>
          <w:rFonts w:ascii="Arial" w:hAnsi="Arial" w:cs="Arial"/>
          <w:i/>
          <w:iCs/>
          <w:color w:val="4472C4" w:themeColor="accent1"/>
          <w:sz w:val="24"/>
          <w:szCs w:val="24"/>
        </w:rPr>
      </w:pPr>
      <w:r w:rsidRPr="003B2292">
        <w:rPr>
          <w:rFonts w:ascii="Arial" w:hAnsi="Arial" w:cs="Arial"/>
          <w:b w:val="0"/>
          <w:bCs/>
          <w:sz w:val="24"/>
          <w:szCs w:val="24"/>
        </w:rPr>
        <w:t>De grands moments sont consacrés à l’habillage et au déshabillage pour prendre de bonnes hab</w:t>
      </w:r>
      <w:r w:rsidR="00DA5EB4" w:rsidRPr="003B2292">
        <w:rPr>
          <w:rFonts w:ascii="Arial" w:hAnsi="Arial" w:cs="Arial"/>
          <w:b w:val="0"/>
          <w:bCs/>
          <w:sz w:val="24"/>
          <w:szCs w:val="24"/>
        </w:rPr>
        <w:t>i</w:t>
      </w:r>
      <w:r w:rsidRPr="003B2292">
        <w:rPr>
          <w:rFonts w:ascii="Arial" w:hAnsi="Arial" w:cs="Arial"/>
          <w:b w:val="0"/>
          <w:bCs/>
          <w:sz w:val="24"/>
          <w:szCs w:val="24"/>
        </w:rPr>
        <w:t>tudes d’autonomie.</w:t>
      </w:r>
      <w:r w:rsidR="00B32DC5" w:rsidRPr="003B2292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B32DC5" w:rsidRPr="00C03DC9">
        <w:rPr>
          <w:rFonts w:ascii="Arial" w:hAnsi="Arial" w:cs="Arial"/>
          <w:i/>
          <w:iCs/>
          <w:color w:val="4472C4" w:themeColor="accent1"/>
          <w:sz w:val="24"/>
          <w:szCs w:val="24"/>
        </w:rPr>
        <w:t>Marquer chaque élément avec le prénom au stylo (sur les étiquettes).</w:t>
      </w:r>
    </w:p>
    <w:p w14:paraId="3F850C1D" w14:textId="6ECCF393" w:rsidR="0053314F" w:rsidRPr="003B2292" w:rsidRDefault="0053314F" w:rsidP="0053314F">
      <w:pPr>
        <w:pStyle w:val="Titre1"/>
        <w:spacing w:before="2" w:after="2"/>
        <w:rPr>
          <w:rFonts w:ascii="Arial" w:hAnsi="Arial" w:cs="Arial"/>
          <w:b w:val="0"/>
          <w:bCs/>
          <w:sz w:val="24"/>
          <w:szCs w:val="24"/>
        </w:rPr>
      </w:pPr>
      <w:r w:rsidRPr="003B2292">
        <w:rPr>
          <w:rFonts w:ascii="Arial" w:hAnsi="Arial" w:cs="Arial"/>
          <w:b w:val="0"/>
          <w:bCs/>
          <w:sz w:val="24"/>
          <w:szCs w:val="24"/>
        </w:rPr>
        <w:sym w:font="Wingdings" w:char="F06C"/>
      </w:r>
      <w:r w:rsidRPr="003B2292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gramStart"/>
      <w:r w:rsidRPr="003B2292">
        <w:rPr>
          <w:rFonts w:ascii="Arial" w:hAnsi="Arial" w:cs="Arial"/>
          <w:b w:val="0"/>
          <w:bCs/>
          <w:sz w:val="24"/>
          <w:szCs w:val="24"/>
        </w:rPr>
        <w:t>un</w:t>
      </w:r>
      <w:proofErr w:type="gramEnd"/>
      <w:r w:rsidRPr="003B2292">
        <w:rPr>
          <w:rFonts w:ascii="Arial" w:hAnsi="Arial" w:cs="Arial"/>
          <w:b w:val="0"/>
          <w:bCs/>
          <w:sz w:val="24"/>
          <w:szCs w:val="24"/>
        </w:rPr>
        <w:t xml:space="preserve"> doudou si votre enfant le souhaite.</w:t>
      </w:r>
    </w:p>
    <w:p w14:paraId="47A9374D" w14:textId="284D6E5B" w:rsidR="00B32DC5" w:rsidRDefault="00B32DC5" w:rsidP="0053314F">
      <w:pPr>
        <w:pStyle w:val="Titre1"/>
        <w:spacing w:before="2" w:after="2"/>
        <w:rPr>
          <w:rFonts w:ascii="Arial" w:hAnsi="Arial" w:cs="Arial"/>
          <w:b w:val="0"/>
          <w:bCs/>
          <w:sz w:val="24"/>
          <w:szCs w:val="24"/>
        </w:rPr>
      </w:pPr>
      <w:r w:rsidRPr="003B2292">
        <w:rPr>
          <w:rFonts w:ascii="Arial" w:hAnsi="Arial" w:cs="Arial"/>
          <w:b w:val="0"/>
          <w:bCs/>
          <w:sz w:val="24"/>
          <w:szCs w:val="24"/>
        </w:rPr>
        <w:sym w:font="Wingdings" w:char="F06C"/>
      </w:r>
      <w:r w:rsidRPr="003B2292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gramStart"/>
      <w:r w:rsidRPr="003B2292">
        <w:rPr>
          <w:rFonts w:ascii="Arial" w:hAnsi="Arial" w:cs="Arial"/>
          <w:b w:val="0"/>
          <w:bCs/>
          <w:sz w:val="24"/>
          <w:szCs w:val="24"/>
        </w:rPr>
        <w:t>une</w:t>
      </w:r>
      <w:proofErr w:type="gramEnd"/>
      <w:r w:rsidRPr="003B2292">
        <w:rPr>
          <w:rFonts w:ascii="Arial" w:hAnsi="Arial" w:cs="Arial"/>
          <w:b w:val="0"/>
          <w:bCs/>
          <w:sz w:val="24"/>
          <w:szCs w:val="24"/>
        </w:rPr>
        <w:t xml:space="preserve"> gourde </w:t>
      </w:r>
      <w:r w:rsidRPr="003B2292">
        <w:rPr>
          <w:rFonts w:ascii="Arial" w:hAnsi="Arial" w:cs="Arial"/>
          <w:b w:val="0"/>
          <w:bCs/>
          <w:color w:val="FF0000"/>
          <w:sz w:val="24"/>
          <w:szCs w:val="24"/>
        </w:rPr>
        <w:t>simple d’utilisation</w:t>
      </w:r>
      <w:r w:rsidRPr="003B2292">
        <w:rPr>
          <w:rFonts w:ascii="Arial" w:hAnsi="Arial" w:cs="Arial"/>
          <w:b w:val="0"/>
          <w:bCs/>
          <w:sz w:val="24"/>
          <w:szCs w:val="24"/>
        </w:rPr>
        <w:t xml:space="preserve">. </w:t>
      </w:r>
      <w:r w:rsidRPr="00BB1796">
        <w:rPr>
          <w:rFonts w:ascii="Arial" w:hAnsi="Arial" w:cs="Arial"/>
          <w:b w:val="0"/>
          <w:bCs/>
          <w:color w:val="FF0000"/>
          <w:sz w:val="24"/>
          <w:szCs w:val="24"/>
        </w:rPr>
        <w:t>Montrer à votre enfant comment la remplir seul (visser et dévisser, rincer).</w:t>
      </w:r>
      <w:r w:rsidR="00BB1796" w:rsidRPr="00BB1796">
        <w:rPr>
          <w:rFonts w:ascii="Arial" w:hAnsi="Arial" w:cs="Arial"/>
          <w:b w:val="0"/>
          <w:bCs/>
          <w:color w:val="FF0000"/>
          <w:sz w:val="24"/>
          <w:szCs w:val="24"/>
        </w:rPr>
        <w:t xml:space="preserve"> </w:t>
      </w:r>
      <w:r w:rsidR="00BB1796" w:rsidRPr="00BB1796">
        <w:rPr>
          <w:rFonts w:ascii="Arial" w:hAnsi="Arial" w:cs="Arial"/>
          <w:bCs/>
          <w:color w:val="4472C4" w:themeColor="accent1"/>
          <w:sz w:val="24"/>
          <w:szCs w:val="24"/>
        </w:rPr>
        <w:t>Coller une étiquette prénom</w:t>
      </w:r>
      <w:r w:rsidR="00BB1796">
        <w:rPr>
          <w:rFonts w:ascii="Arial" w:hAnsi="Arial" w:cs="Arial"/>
          <w:b w:val="0"/>
          <w:bCs/>
          <w:sz w:val="24"/>
          <w:szCs w:val="24"/>
        </w:rPr>
        <w:t>.</w:t>
      </w:r>
    </w:p>
    <w:p w14:paraId="6B5B7236" w14:textId="35049084" w:rsidR="00BB1796" w:rsidRDefault="00BB1796" w:rsidP="00BB1796">
      <w:pPr>
        <w:rPr>
          <w:noProof/>
        </w:rPr>
      </w:pPr>
      <w:r w:rsidRPr="00BB1796">
        <w:rPr>
          <w:rFonts w:ascii="Arial" w:hAnsi="Arial" w:cs="Arial"/>
          <w:sz w:val="24"/>
          <w:szCs w:val="24"/>
          <w:u w:val="single"/>
        </w:rPr>
        <w:sym w:font="Wingdings" w:char="F06C"/>
      </w:r>
      <w:r w:rsidRPr="00BB1796">
        <w:rPr>
          <w:rFonts w:ascii="Arial" w:hAnsi="Arial" w:cs="Arial"/>
          <w:sz w:val="24"/>
          <w:szCs w:val="24"/>
          <w:u w:val="single"/>
        </w:rPr>
        <w:t xml:space="preserve"> Pour les M1 seulement</w:t>
      </w:r>
      <w:r>
        <w:rPr>
          <w:rFonts w:ascii="Arial" w:hAnsi="Arial" w:cs="Arial"/>
          <w:sz w:val="24"/>
          <w:szCs w:val="24"/>
        </w:rPr>
        <w:t>,</w:t>
      </w:r>
      <w:r w:rsidRPr="003B2292">
        <w:rPr>
          <w:rFonts w:ascii="Arial" w:hAnsi="Arial" w:cs="Arial"/>
          <w:sz w:val="24"/>
          <w:szCs w:val="24"/>
        </w:rPr>
        <w:t xml:space="preserve"> un </w:t>
      </w:r>
      <w:r>
        <w:rPr>
          <w:rFonts w:ascii="Arial" w:hAnsi="Arial" w:cs="Arial"/>
          <w:sz w:val="24"/>
          <w:szCs w:val="24"/>
        </w:rPr>
        <w:t xml:space="preserve">petit </w:t>
      </w:r>
      <w:r w:rsidRPr="003B2292">
        <w:rPr>
          <w:rFonts w:ascii="Arial" w:hAnsi="Arial" w:cs="Arial"/>
          <w:sz w:val="24"/>
          <w:szCs w:val="24"/>
        </w:rPr>
        <w:t xml:space="preserve">coussin </w:t>
      </w:r>
      <w:r>
        <w:rPr>
          <w:rFonts w:ascii="Arial" w:hAnsi="Arial" w:cs="Arial"/>
          <w:sz w:val="24"/>
          <w:szCs w:val="24"/>
        </w:rPr>
        <w:t xml:space="preserve">fin type </w:t>
      </w:r>
      <w:r w:rsidRPr="003B2292">
        <w:rPr>
          <w:rFonts w:ascii="Arial" w:hAnsi="Arial" w:cs="Arial"/>
          <w:sz w:val="24"/>
          <w:szCs w:val="24"/>
        </w:rPr>
        <w:t xml:space="preserve">carreau de chaise qui sera utilisé pour les moments de relaxation et certaines activités de motricité. </w:t>
      </w:r>
      <w:r w:rsidRPr="003B2292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>Marquer avec le prénom au feutre indélébile.</w:t>
      </w:r>
      <w:r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 xml:space="preserve">  </w:t>
      </w:r>
    </w:p>
    <w:p w14:paraId="0B28E85B" w14:textId="3B66B1B7" w:rsidR="00BB1796" w:rsidRPr="003B2292" w:rsidRDefault="00BB1796" w:rsidP="00BB1796">
      <w:pPr>
        <w:rPr>
          <w:rFonts w:ascii="Arial" w:hAnsi="Arial" w:cs="Arial"/>
          <w:b/>
          <w:bCs/>
          <w:i/>
          <w:iCs/>
          <w:color w:val="0070C0"/>
          <w:sz w:val="24"/>
          <w:szCs w:val="24"/>
        </w:rPr>
      </w:pPr>
      <w:r>
        <w:rPr>
          <w:noProof/>
        </w:rPr>
        <w:drawing>
          <wp:inline distT="0" distB="0" distL="0" distR="0" wp14:anchorId="6DBC9E55" wp14:editId="050A5C90">
            <wp:extent cx="647700" cy="647700"/>
            <wp:effectExtent l="0" t="0" r="0" b="0"/>
            <wp:docPr id="4" name="Image 4" descr="BERTIL Carreau de chaise, gris, 33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RTIL Carreau de chaise, gris, 33 c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45543" w14:textId="77777777" w:rsidR="00BB1796" w:rsidRPr="003B2292" w:rsidRDefault="00BB1796" w:rsidP="0053314F">
      <w:pPr>
        <w:pStyle w:val="Titre1"/>
        <w:spacing w:before="2" w:after="2"/>
        <w:rPr>
          <w:rFonts w:ascii="Arial" w:hAnsi="Arial" w:cs="Arial"/>
          <w:b w:val="0"/>
          <w:bCs/>
          <w:sz w:val="24"/>
          <w:szCs w:val="24"/>
        </w:rPr>
      </w:pPr>
    </w:p>
    <w:p w14:paraId="2F5204A6" w14:textId="3E541308" w:rsidR="00B32DC5" w:rsidRPr="003B2292" w:rsidRDefault="00B32DC5" w:rsidP="0053314F">
      <w:pPr>
        <w:pStyle w:val="Titre1"/>
        <w:spacing w:before="2" w:after="2"/>
        <w:rPr>
          <w:rFonts w:ascii="Arial" w:hAnsi="Arial" w:cs="Arial"/>
          <w:b w:val="0"/>
          <w:bCs/>
          <w:sz w:val="24"/>
          <w:szCs w:val="24"/>
        </w:rPr>
      </w:pPr>
    </w:p>
    <w:p w14:paraId="71FFF91D" w14:textId="77777777" w:rsidR="00B32DC5" w:rsidRPr="003B2292" w:rsidRDefault="00B32DC5" w:rsidP="0053314F">
      <w:pPr>
        <w:pStyle w:val="Titre1"/>
        <w:spacing w:before="2" w:after="2"/>
        <w:rPr>
          <w:rFonts w:ascii="Arial" w:hAnsi="Arial" w:cs="Arial"/>
          <w:b w:val="0"/>
          <w:bCs/>
          <w:sz w:val="24"/>
          <w:szCs w:val="24"/>
        </w:rPr>
      </w:pPr>
      <w:r w:rsidRPr="00C03DC9">
        <w:rPr>
          <w:rFonts w:ascii="Arial" w:hAnsi="Arial" w:cs="Arial"/>
          <w:b w:val="0"/>
          <w:bCs/>
          <w:sz w:val="24"/>
          <w:szCs w:val="24"/>
          <w:highlight w:val="yellow"/>
        </w:rPr>
        <w:t>Rappels :</w:t>
      </w:r>
      <w:r w:rsidRPr="003B2292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14:paraId="3A6AFAA4" w14:textId="4F0D7380" w:rsidR="00B32DC5" w:rsidRPr="003B2292" w:rsidRDefault="00B32DC5" w:rsidP="0053314F">
      <w:pPr>
        <w:pStyle w:val="Titre1"/>
        <w:spacing w:before="2" w:after="2"/>
        <w:rPr>
          <w:rFonts w:ascii="Arial" w:hAnsi="Arial" w:cs="Arial"/>
          <w:b w:val="0"/>
          <w:bCs/>
          <w:sz w:val="24"/>
          <w:szCs w:val="24"/>
        </w:rPr>
      </w:pPr>
      <w:r w:rsidRPr="003B2292">
        <w:rPr>
          <w:rFonts w:ascii="Arial" w:hAnsi="Arial" w:cs="Arial"/>
          <w:b w:val="0"/>
          <w:bCs/>
          <w:sz w:val="24"/>
          <w:szCs w:val="24"/>
        </w:rPr>
        <w:sym w:font="Wingdings" w:char="F06C"/>
      </w:r>
      <w:r w:rsidRPr="003B2292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gramStart"/>
      <w:r w:rsidRPr="003B2292">
        <w:rPr>
          <w:rFonts w:ascii="Arial" w:hAnsi="Arial" w:cs="Arial"/>
          <w:b w:val="0"/>
          <w:bCs/>
          <w:sz w:val="24"/>
          <w:szCs w:val="24"/>
        </w:rPr>
        <w:t>pas</w:t>
      </w:r>
      <w:proofErr w:type="gramEnd"/>
      <w:r w:rsidRPr="003B2292">
        <w:rPr>
          <w:rFonts w:ascii="Arial" w:hAnsi="Arial" w:cs="Arial"/>
          <w:b w:val="0"/>
          <w:bCs/>
          <w:sz w:val="24"/>
          <w:szCs w:val="24"/>
        </w:rPr>
        <w:t xml:space="preserve"> de goûter le matin sauf le mercredi</w:t>
      </w:r>
      <w:r w:rsidR="00DA5EB4" w:rsidRPr="003B2292">
        <w:rPr>
          <w:rFonts w:ascii="Arial" w:hAnsi="Arial" w:cs="Arial"/>
          <w:b w:val="0"/>
          <w:bCs/>
          <w:sz w:val="24"/>
          <w:szCs w:val="24"/>
        </w:rPr>
        <w:t xml:space="preserve"> car la matinée est plus longue</w:t>
      </w:r>
      <w:r w:rsidRPr="003B2292">
        <w:rPr>
          <w:rFonts w:ascii="Arial" w:hAnsi="Arial" w:cs="Arial"/>
          <w:b w:val="0"/>
          <w:bCs/>
          <w:sz w:val="24"/>
          <w:szCs w:val="24"/>
        </w:rPr>
        <w:t xml:space="preserve">. Goûter individuel uniquement fruits </w:t>
      </w:r>
      <w:r w:rsidR="00C03DC9">
        <w:rPr>
          <w:rFonts w:ascii="Arial" w:hAnsi="Arial" w:cs="Arial"/>
          <w:b w:val="0"/>
          <w:bCs/>
          <w:sz w:val="24"/>
          <w:szCs w:val="24"/>
        </w:rPr>
        <w:t xml:space="preserve">frais ou secs </w:t>
      </w:r>
      <w:r w:rsidRPr="003B2292">
        <w:rPr>
          <w:rFonts w:ascii="Arial" w:hAnsi="Arial" w:cs="Arial"/>
          <w:b w:val="0"/>
          <w:bCs/>
          <w:sz w:val="24"/>
          <w:szCs w:val="24"/>
        </w:rPr>
        <w:t>et légumes.</w:t>
      </w:r>
    </w:p>
    <w:p w14:paraId="5A738EF2" w14:textId="14384449" w:rsidR="003B2292" w:rsidRPr="003B2292" w:rsidRDefault="003B2292" w:rsidP="0053314F">
      <w:pPr>
        <w:pStyle w:val="Titre1"/>
        <w:spacing w:before="2" w:after="2"/>
        <w:rPr>
          <w:rFonts w:ascii="Arial" w:hAnsi="Arial" w:cs="Arial"/>
          <w:b w:val="0"/>
          <w:bCs/>
          <w:sz w:val="24"/>
          <w:szCs w:val="24"/>
        </w:rPr>
      </w:pPr>
      <w:r w:rsidRPr="003B2292">
        <w:rPr>
          <w:rFonts w:ascii="Arial" w:hAnsi="Arial" w:cs="Arial"/>
          <w:b w:val="0"/>
          <w:bCs/>
          <w:sz w:val="24"/>
          <w:szCs w:val="24"/>
        </w:rPr>
        <w:sym w:font="Wingdings" w:char="F06C"/>
      </w:r>
      <w:r w:rsidRPr="003B2292">
        <w:rPr>
          <w:rFonts w:ascii="Arial" w:hAnsi="Arial" w:cs="Arial"/>
          <w:b w:val="0"/>
          <w:bCs/>
          <w:sz w:val="24"/>
          <w:szCs w:val="24"/>
        </w:rPr>
        <w:t xml:space="preserve"> Le repas (cantine ou lunch box est à 11h30).</w:t>
      </w:r>
    </w:p>
    <w:p w14:paraId="47E19231" w14:textId="77777777" w:rsidR="00B32DC5" w:rsidRPr="003B2292" w:rsidRDefault="00B32DC5" w:rsidP="0053314F">
      <w:pPr>
        <w:pStyle w:val="Titre1"/>
        <w:spacing w:before="2" w:after="2"/>
        <w:rPr>
          <w:rFonts w:ascii="Century Gothic" w:hAnsi="Century Gothic"/>
          <w:sz w:val="24"/>
          <w:szCs w:val="24"/>
        </w:rPr>
      </w:pPr>
    </w:p>
    <w:p w14:paraId="1F88796D" w14:textId="005A729B" w:rsidR="00B32DC5" w:rsidRPr="00C03DC9" w:rsidRDefault="00B32DC5" w:rsidP="003B2292">
      <w:pPr>
        <w:pStyle w:val="Paragraphedeliste"/>
        <w:ind w:left="-66"/>
        <w:jc w:val="center"/>
        <w:rPr>
          <w:rFonts w:ascii="CrayonL" w:eastAsiaTheme="minorHAnsi" w:hAnsi="CrayonL" w:cstheme="minorBidi"/>
          <w:b/>
          <w:sz w:val="36"/>
          <w:szCs w:val="36"/>
        </w:rPr>
      </w:pPr>
      <w:r w:rsidRPr="00C03DC9">
        <w:rPr>
          <w:rFonts w:ascii="CrayonL" w:eastAsiaTheme="minorHAnsi" w:hAnsi="CrayonL" w:cstheme="minorBidi"/>
          <w:b/>
          <w:sz w:val="36"/>
          <w:szCs w:val="36"/>
        </w:rPr>
        <w:t>Je vous remercie par avance pour votre collaboration et vous souhaite une excellente rentrée 202</w:t>
      </w:r>
      <w:r w:rsidR="006242AD">
        <w:rPr>
          <w:rFonts w:ascii="CrayonL" w:eastAsiaTheme="minorHAnsi" w:hAnsi="CrayonL" w:cstheme="minorBidi"/>
          <w:b/>
          <w:sz w:val="36"/>
          <w:szCs w:val="36"/>
        </w:rPr>
        <w:t>2</w:t>
      </w:r>
      <w:r w:rsidRPr="00C03DC9">
        <w:rPr>
          <w:rFonts w:ascii="CrayonL" w:eastAsiaTheme="minorHAnsi" w:hAnsi="CrayonL" w:cstheme="minorBidi"/>
          <w:b/>
          <w:sz w:val="36"/>
          <w:szCs w:val="36"/>
        </w:rPr>
        <w:t>.</w:t>
      </w:r>
    </w:p>
    <w:p w14:paraId="4225FE7A" w14:textId="13D2120B" w:rsidR="00DA5EB4" w:rsidRPr="00C03DC9" w:rsidRDefault="00C03DC9" w:rsidP="003B2292">
      <w:pPr>
        <w:rPr>
          <w:rFonts w:ascii="Arial" w:hAnsi="Arial" w:cs="Arial"/>
          <w:b/>
          <w:sz w:val="40"/>
          <w:szCs w:val="40"/>
        </w:rPr>
      </w:pPr>
      <w:r w:rsidRPr="00C03DC9">
        <w:rPr>
          <w:rFonts w:ascii="Arial" w:hAnsi="Arial" w:cs="Arial"/>
          <w:b/>
          <w:sz w:val="40"/>
          <w:szCs w:val="40"/>
        </w:rPr>
        <w:t>Merci aussi de signaler rapidement une allergie par PAI</w:t>
      </w:r>
      <w:r>
        <w:rPr>
          <w:rFonts w:ascii="Arial" w:hAnsi="Arial" w:cs="Arial"/>
          <w:b/>
          <w:sz w:val="40"/>
          <w:szCs w:val="40"/>
        </w:rPr>
        <w:t xml:space="preserve"> et le premier jour de classe.</w:t>
      </w:r>
    </w:p>
    <w:sectPr w:rsidR="00DA5EB4" w:rsidRPr="00C03DC9" w:rsidSect="003B2292">
      <w:pgSz w:w="16838" w:h="11906" w:orient="landscape"/>
      <w:pgMar w:top="284" w:right="14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rayonL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B7"/>
    <w:rsid w:val="000D60B7"/>
    <w:rsid w:val="001A5ECD"/>
    <w:rsid w:val="00234BAD"/>
    <w:rsid w:val="002D3B43"/>
    <w:rsid w:val="002E7AB5"/>
    <w:rsid w:val="003B2292"/>
    <w:rsid w:val="004A7E8C"/>
    <w:rsid w:val="004F3143"/>
    <w:rsid w:val="0053314F"/>
    <w:rsid w:val="006242AD"/>
    <w:rsid w:val="006A5E44"/>
    <w:rsid w:val="00700734"/>
    <w:rsid w:val="00762182"/>
    <w:rsid w:val="008E1DEA"/>
    <w:rsid w:val="009F66F0"/>
    <w:rsid w:val="00B32DC5"/>
    <w:rsid w:val="00BA1705"/>
    <w:rsid w:val="00BB1796"/>
    <w:rsid w:val="00BC668D"/>
    <w:rsid w:val="00C03DC9"/>
    <w:rsid w:val="00C4338D"/>
    <w:rsid w:val="00D50524"/>
    <w:rsid w:val="00DA5EB4"/>
    <w:rsid w:val="00E16839"/>
    <w:rsid w:val="00F7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CEBF"/>
  <w15:chartTrackingRefBased/>
  <w15:docId w15:val="{403F08F2-610A-45D3-8E69-53BE60CE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D60B7"/>
    <w:pPr>
      <w:spacing w:beforeLines="1" w:afterLines="1" w:after="0" w:line="240" w:lineRule="auto"/>
      <w:outlineLvl w:val="0"/>
    </w:pPr>
    <w:rPr>
      <w:rFonts w:ascii="Times" w:eastAsia="Times New Roman" w:hAnsi="Times"/>
      <w:b/>
      <w:kern w:val="36"/>
      <w:sz w:val="4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D60B7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D60B7"/>
    <w:rPr>
      <w:rFonts w:ascii="Times" w:eastAsia="Times New Roman" w:hAnsi="Times"/>
      <w:b/>
      <w:kern w:val="36"/>
      <w:sz w:val="4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32D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Marie-Annick BAL</dc:creator>
  <cp:keywords/>
  <dc:description/>
  <cp:lastModifiedBy>EES</cp:lastModifiedBy>
  <cp:revision>2</cp:revision>
  <cp:lastPrinted>2021-07-04T10:22:00Z</cp:lastPrinted>
  <dcterms:created xsi:type="dcterms:W3CDTF">2022-07-03T20:16:00Z</dcterms:created>
  <dcterms:modified xsi:type="dcterms:W3CDTF">2022-07-03T20:16:00Z</dcterms:modified>
</cp:coreProperties>
</file>