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59FD" w14:textId="2D2681D6" w:rsidR="007F36DB" w:rsidRPr="00412116" w:rsidRDefault="00553D23" w:rsidP="0041211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11FFA3" wp14:editId="11A8F2C0">
            <wp:simplePos x="0" y="0"/>
            <wp:positionH relativeFrom="column">
              <wp:posOffset>1435735</wp:posOffset>
            </wp:positionH>
            <wp:positionV relativeFrom="paragraph">
              <wp:posOffset>25400</wp:posOffset>
            </wp:positionV>
            <wp:extent cx="904875" cy="1032510"/>
            <wp:effectExtent l="0" t="0" r="0" b="0"/>
            <wp:wrapNone/>
            <wp:docPr id="1" name="Image 1" descr="Qu&amp;#39;est-ce qu&amp;#39;une coopérative scolaire ? - Site de l&amp;#39;Association  Départementale OCCE des Pyrénées-Orien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&amp;#39;est-ce qu&amp;#39;une coopérative scolaire ? - Site de l&amp;#39;Association  Départementale OCCE des Pyrénées-Oriental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D2D8984" wp14:editId="2944813F">
            <wp:simplePos x="0" y="0"/>
            <wp:positionH relativeFrom="column">
              <wp:posOffset>8674735</wp:posOffset>
            </wp:positionH>
            <wp:positionV relativeFrom="paragraph">
              <wp:posOffset>-56515</wp:posOffset>
            </wp:positionV>
            <wp:extent cx="1114425" cy="1114425"/>
            <wp:effectExtent l="0" t="0" r="9525" b="9525"/>
            <wp:wrapNone/>
            <wp:docPr id="3" name="Image 3" descr="Un monde d'enfants sans profits - Les voies de l'â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monde d'enfants sans profits - Les voies de l'â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0B7" w:rsidRPr="00412116">
        <w:rPr>
          <w:rFonts w:cstheme="minorHAnsi"/>
          <w:b/>
          <w:bCs/>
          <w:sz w:val="32"/>
          <w:szCs w:val="32"/>
        </w:rPr>
        <w:t xml:space="preserve">Fournitures </w:t>
      </w:r>
      <w:r w:rsidR="007F36DB" w:rsidRPr="00412116">
        <w:rPr>
          <w:rFonts w:cstheme="minorHAnsi"/>
          <w:b/>
          <w:bCs/>
          <w:sz w:val="32"/>
          <w:szCs w:val="32"/>
        </w:rPr>
        <w:t>pour les élèves de M1M2</w:t>
      </w:r>
      <w:r w:rsidR="005A7E24" w:rsidRPr="00412116">
        <w:rPr>
          <w:rFonts w:cstheme="minorHAnsi"/>
          <w:b/>
          <w:bCs/>
          <w:sz w:val="32"/>
          <w:szCs w:val="32"/>
        </w:rPr>
        <w:t xml:space="preserve"> </w:t>
      </w:r>
      <w:r w:rsidR="007F36DB" w:rsidRPr="00412116">
        <w:rPr>
          <w:rFonts w:cstheme="minorHAnsi"/>
          <w:b/>
          <w:bCs/>
          <w:sz w:val="32"/>
          <w:szCs w:val="32"/>
        </w:rPr>
        <w:t>FR2</w:t>
      </w:r>
    </w:p>
    <w:p w14:paraId="674749BB" w14:textId="5E2A2B9D" w:rsidR="00464F3B" w:rsidRDefault="007F36DB" w:rsidP="00412116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  <w:r w:rsidRPr="00412116">
        <w:rPr>
          <w:rFonts w:cstheme="minorHAnsi"/>
          <w:b/>
          <w:bCs/>
          <w:sz w:val="32"/>
          <w:szCs w:val="32"/>
        </w:rPr>
        <w:t>C</w:t>
      </w:r>
      <w:r w:rsidR="000D60B7" w:rsidRPr="00412116">
        <w:rPr>
          <w:rFonts w:cstheme="minorHAnsi"/>
          <w:b/>
          <w:bCs/>
          <w:sz w:val="32"/>
          <w:szCs w:val="32"/>
        </w:rPr>
        <w:t xml:space="preserve">lasse de </w:t>
      </w:r>
      <w:r w:rsidRPr="00412116">
        <w:rPr>
          <w:rFonts w:cstheme="minorHAnsi"/>
          <w:b/>
          <w:bCs/>
          <w:sz w:val="32"/>
          <w:szCs w:val="32"/>
        </w:rPr>
        <w:t>Madame Julie BRETON</w:t>
      </w:r>
      <w:r w:rsidR="00DA5EB4" w:rsidRPr="00412116">
        <w:rPr>
          <w:rFonts w:cstheme="minorHAnsi"/>
          <w:b/>
          <w:bCs/>
          <w:sz w:val="32"/>
          <w:szCs w:val="32"/>
        </w:rPr>
        <w:t xml:space="preserve">  </w:t>
      </w:r>
    </w:p>
    <w:p w14:paraId="6072C7A3" w14:textId="3700375B" w:rsidR="00464F3B" w:rsidRDefault="00464F3B" w:rsidP="00553D23">
      <w:pPr>
        <w:spacing w:line="240" w:lineRule="auto"/>
        <w:rPr>
          <w:rFonts w:cstheme="minorHAnsi"/>
          <w:b/>
          <w:bCs/>
          <w:sz w:val="32"/>
          <w:szCs w:val="32"/>
        </w:rPr>
      </w:pPr>
    </w:p>
    <w:p w14:paraId="11A03CF5" w14:textId="5294AFBB" w:rsidR="001B76AE" w:rsidRDefault="001B76AE" w:rsidP="00553D23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Chers parents,</w:t>
      </w:r>
    </w:p>
    <w:p w14:paraId="6F7EA119" w14:textId="572C250F" w:rsidR="001B76AE" w:rsidRDefault="001B76AE" w:rsidP="00553D23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Je vous souhaite, ainsi qu’à vos enfants, la bienvenue à l’</w:t>
      </w:r>
      <w:r w:rsidR="00F22DF6">
        <w:rPr>
          <w:rFonts w:cstheme="minorHAnsi"/>
        </w:rPr>
        <w:t>É</w:t>
      </w:r>
      <w:r>
        <w:rPr>
          <w:rFonts w:cstheme="minorHAnsi"/>
        </w:rPr>
        <w:t xml:space="preserve">cole Européenne de Strasbourg. Je me réjouis de la merveilleuse année scolaire que nous allons passer ensemble. </w:t>
      </w:r>
    </w:p>
    <w:p w14:paraId="1A8842E7" w14:textId="1916C26C" w:rsidR="00946E99" w:rsidRDefault="00EB7665" w:rsidP="00553D23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Pour que la transition entre les vacances d’été et la rentrée de septembre se </w:t>
      </w:r>
      <w:r w:rsidR="003E6F1C">
        <w:rPr>
          <w:rFonts w:cstheme="minorHAnsi"/>
        </w:rPr>
        <w:t xml:space="preserve">passe </w:t>
      </w:r>
      <w:r w:rsidR="00A40C1E">
        <w:rPr>
          <w:rFonts w:cstheme="minorHAnsi"/>
        </w:rPr>
        <w:t>en douceur</w:t>
      </w:r>
      <w:r>
        <w:rPr>
          <w:rFonts w:cstheme="minorHAnsi"/>
        </w:rPr>
        <w:t>, je vous invite à favoriser l’autonomie de votre enfant en le laissant faire par lui-même tout ce qu’il peut faire seul : mettre ses chaussures, enfiler sa veste</w:t>
      </w:r>
      <w:r w:rsidR="00946E99">
        <w:rPr>
          <w:rFonts w:cstheme="minorHAnsi"/>
        </w:rPr>
        <w:t xml:space="preserve">, ranger ses jouets, ramasser ce qui est tombé… Ne pas faire à sa place, même si cela prend plus de temps… C’est ainsi qu’il apprend ! </w:t>
      </w:r>
    </w:p>
    <w:p w14:paraId="700C87BE" w14:textId="074DAD0D" w:rsidR="001B76AE" w:rsidRDefault="001B76AE" w:rsidP="00553D23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Vous trouverez ci-dessous la liste du matériel dont votre enfant aura besoin cette année</w:t>
      </w:r>
      <w:r w:rsidR="009E035F">
        <w:rPr>
          <w:rFonts w:cstheme="minorHAnsi"/>
        </w:rPr>
        <w:t>. Je vous remercie par ailleurs de complét</w:t>
      </w:r>
      <w:r w:rsidR="00F22DF6">
        <w:rPr>
          <w:rFonts w:cstheme="minorHAnsi"/>
        </w:rPr>
        <w:t xml:space="preserve">er </w:t>
      </w:r>
      <w:r w:rsidR="001A35B0">
        <w:rPr>
          <w:rFonts w:cstheme="minorHAnsi"/>
        </w:rPr>
        <w:t>la fiche</w:t>
      </w:r>
      <w:r w:rsidR="009E035F">
        <w:rPr>
          <w:rFonts w:cstheme="minorHAnsi"/>
        </w:rPr>
        <w:t xml:space="preserve"> que vous trouverez </w:t>
      </w:r>
      <w:r w:rsidR="001A35B0">
        <w:rPr>
          <w:rFonts w:cstheme="minorHAnsi"/>
        </w:rPr>
        <w:t>à la troisième page</w:t>
      </w:r>
      <w:r w:rsidR="009E035F">
        <w:rPr>
          <w:rFonts w:cstheme="minorHAnsi"/>
        </w:rPr>
        <w:t xml:space="preserve"> de ce document et de me l</w:t>
      </w:r>
      <w:r w:rsidR="001A35B0">
        <w:rPr>
          <w:rFonts w:cstheme="minorHAnsi"/>
        </w:rPr>
        <w:t>a</w:t>
      </w:r>
      <w:r w:rsidR="009E035F">
        <w:rPr>
          <w:rFonts w:cstheme="minorHAnsi"/>
        </w:rPr>
        <w:t xml:space="preserve"> rapporter le jour de la rentrée.</w:t>
      </w:r>
    </w:p>
    <w:p w14:paraId="1C5CCCF7" w14:textId="53F46D4E" w:rsidR="009E035F" w:rsidRPr="00F22DF6" w:rsidRDefault="009E035F" w:rsidP="009E035F">
      <w:pPr>
        <w:spacing w:line="240" w:lineRule="auto"/>
        <w:jc w:val="center"/>
        <w:rPr>
          <w:rFonts w:cstheme="minorHAnsi"/>
          <w:sz w:val="28"/>
          <w:szCs w:val="28"/>
        </w:rPr>
      </w:pPr>
      <w:r w:rsidRPr="00F22DF6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7B3F9EA" wp14:editId="17AE7D00">
            <wp:simplePos x="0" y="0"/>
            <wp:positionH relativeFrom="column">
              <wp:posOffset>5954726</wp:posOffset>
            </wp:positionH>
            <wp:positionV relativeFrom="paragraph">
              <wp:posOffset>2540</wp:posOffset>
            </wp:positionV>
            <wp:extent cx="762000" cy="643878"/>
            <wp:effectExtent l="0" t="0" r="0" b="4445"/>
            <wp:wrapNone/>
            <wp:docPr id="7" name="Image 7" descr="soleil-clipart-1 - Mairie de Prig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eil-clipart-1 - Mairie de Prign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4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2DF6">
        <w:rPr>
          <w:rFonts w:cstheme="minorHAnsi"/>
          <w:sz w:val="28"/>
          <w:szCs w:val="28"/>
        </w:rPr>
        <w:t>Bel été tous !</w:t>
      </w:r>
    </w:p>
    <w:p w14:paraId="7D1CEAC2" w14:textId="394FAD9C" w:rsidR="009E035F" w:rsidRDefault="00DA5EB4" w:rsidP="009E035F">
      <w:pPr>
        <w:pStyle w:val="Paragraphedeliste"/>
        <w:ind w:left="-66"/>
        <w:jc w:val="center"/>
        <w:rPr>
          <w:rFonts w:ascii="CrayonL" w:eastAsiaTheme="minorHAnsi" w:hAnsi="CrayonL" w:cstheme="minorBidi"/>
          <w:b/>
          <w:i/>
          <w:iCs/>
          <w:sz w:val="36"/>
          <w:szCs w:val="36"/>
        </w:rPr>
      </w:pPr>
      <w:r w:rsidRPr="00412116">
        <w:rPr>
          <w:rFonts w:asciiTheme="minorHAnsi" w:hAnsiTheme="minorHAnsi" w:cstheme="minorHAnsi"/>
          <w:b/>
          <w:bCs/>
          <w:sz w:val="32"/>
          <w:szCs w:val="32"/>
        </w:rPr>
        <w:t xml:space="preserve">  </w:t>
      </w:r>
      <w:r w:rsidR="00234BAD" w:rsidRPr="00412116">
        <w:rPr>
          <w:rFonts w:asciiTheme="minorHAnsi" w:hAnsiTheme="minorHAnsi" w:cstheme="minorHAnsi"/>
          <w:b/>
          <w:bCs/>
          <w:sz w:val="32"/>
          <w:szCs w:val="32"/>
        </w:rPr>
        <w:t xml:space="preserve">  </w:t>
      </w:r>
      <w:r w:rsidRPr="00412116">
        <w:rPr>
          <w:rFonts w:asciiTheme="minorHAnsi" w:hAnsiTheme="minorHAnsi" w:cstheme="minorHAnsi"/>
          <w:b/>
          <w:bCs/>
          <w:sz w:val="32"/>
          <w:szCs w:val="32"/>
        </w:rPr>
        <w:t xml:space="preserve">     </w:t>
      </w:r>
      <w:r w:rsidR="009E035F">
        <w:rPr>
          <w:rFonts w:asciiTheme="minorHAnsi" w:hAnsiTheme="minorHAnsi" w:cstheme="minorHAnsi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</w:t>
      </w:r>
      <w:r w:rsidR="009E035F" w:rsidRPr="00F07915">
        <w:rPr>
          <w:rFonts w:ascii="CrayonL" w:eastAsiaTheme="minorHAnsi" w:hAnsi="CrayonL" w:cstheme="minorBidi"/>
          <w:b/>
          <w:i/>
          <w:iCs/>
          <w:sz w:val="36"/>
          <w:szCs w:val="36"/>
        </w:rPr>
        <w:t>Julie Breton</w:t>
      </w:r>
    </w:p>
    <w:p w14:paraId="40C3FC5C" w14:textId="3D060C41" w:rsidR="00553D23" w:rsidRPr="00F07915" w:rsidRDefault="00553D23" w:rsidP="009E035F">
      <w:pPr>
        <w:pStyle w:val="Paragraphedeliste"/>
        <w:ind w:left="-66"/>
        <w:jc w:val="center"/>
        <w:rPr>
          <w:rFonts w:ascii="CrayonL" w:eastAsiaTheme="minorHAnsi" w:hAnsi="CrayonL" w:cstheme="minorBidi"/>
          <w:b/>
          <w:i/>
          <w:iCs/>
          <w:sz w:val="28"/>
          <w:szCs w:val="28"/>
        </w:rPr>
      </w:pPr>
      <w:r w:rsidRPr="00412116">
        <w:rPr>
          <w:rFonts w:asciiTheme="minorHAns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80D62" wp14:editId="34E40A25">
                <wp:simplePos x="0" y="0"/>
                <wp:positionH relativeFrom="column">
                  <wp:posOffset>1440180</wp:posOffset>
                </wp:positionH>
                <wp:positionV relativeFrom="paragraph">
                  <wp:posOffset>247015</wp:posOffset>
                </wp:positionV>
                <wp:extent cx="7615123" cy="292608"/>
                <wp:effectExtent l="0" t="0" r="2413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5123" cy="292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7D2E19" w14:textId="5F4E38E7" w:rsidR="007F36DB" w:rsidRPr="007F36DB" w:rsidRDefault="007F36DB" w:rsidP="007F36D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F36DB">
                              <w:rPr>
                                <w:color w:val="000000" w:themeColor="text1"/>
                              </w:rPr>
                              <w:t xml:space="preserve">Je vous remercie d’apporter </w:t>
                            </w:r>
                            <w:r w:rsidRPr="007F36DB">
                              <w:rPr>
                                <w:b/>
                                <w:bCs/>
                                <w:color w:val="000000" w:themeColor="text1"/>
                              </w:rPr>
                              <w:t>TOUT</w:t>
                            </w:r>
                            <w:r w:rsidRPr="007F36DB">
                              <w:rPr>
                                <w:color w:val="000000" w:themeColor="text1"/>
                              </w:rPr>
                              <w:t xml:space="preserve"> le matériel le jour de la rentrée. N’apportez pas de jouets ou </w:t>
                            </w:r>
                            <w:r w:rsidR="00B66800">
                              <w:rPr>
                                <w:color w:val="000000" w:themeColor="text1"/>
                              </w:rPr>
                              <w:t>d’</w:t>
                            </w:r>
                            <w:r w:rsidRPr="007F36DB">
                              <w:rPr>
                                <w:color w:val="000000" w:themeColor="text1"/>
                              </w:rPr>
                              <w:t>objets non demandés.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80D62" id="Rectangle 4" o:spid="_x0000_s1026" style="position:absolute;left:0;text-align:left;margin-left:113.4pt;margin-top:19.45pt;width:599.6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" fillcolor="#d9e2f3 [660]" strokecolor="red" strokeweight="1pt">
                <v:textbox>
                  <w:txbxContent>
                    <w:p w14:paraId="167D2E19" w14:textId="5F4E38E7" w:rsidR="007F36DB" w:rsidRPr="007F36DB" w:rsidRDefault="007F36DB" w:rsidP="007F36D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F36DB">
                        <w:rPr>
                          <w:color w:val="000000" w:themeColor="text1"/>
                        </w:rPr>
                        <w:t xml:space="preserve">Je vous remercie d’apporter </w:t>
                      </w:r>
                      <w:r w:rsidRPr="007F36DB">
                        <w:rPr>
                          <w:b/>
                          <w:bCs/>
                          <w:color w:val="000000" w:themeColor="text1"/>
                        </w:rPr>
                        <w:t>TOUT</w:t>
                      </w:r>
                      <w:r w:rsidRPr="007F36DB">
                        <w:rPr>
                          <w:color w:val="000000" w:themeColor="text1"/>
                        </w:rPr>
                        <w:t xml:space="preserve"> le matériel le jour de la rentrée. N’apportez pas de jouets ou </w:t>
                      </w:r>
                      <w:r w:rsidR="00B66800">
                        <w:rPr>
                          <w:color w:val="000000" w:themeColor="text1"/>
                        </w:rPr>
                        <w:t>d’</w:t>
                      </w:r>
                      <w:r w:rsidRPr="007F36DB">
                        <w:rPr>
                          <w:color w:val="000000" w:themeColor="text1"/>
                        </w:rPr>
                        <w:t>objets non demandés.</w:t>
                      </w:r>
                    </w:p>
                  </w:txbxContent>
                </v:textbox>
              </v:rect>
            </w:pict>
          </mc:Fallback>
        </mc:AlternateContent>
      </w:r>
    </w:p>
    <w:p w14:paraId="51FAF6F2" w14:textId="5C798592" w:rsidR="004C23DC" w:rsidRDefault="004C23DC">
      <w:pPr>
        <w:rPr>
          <w:rFonts w:ascii="Arial" w:hAnsi="Arial" w:cs="Arial"/>
          <w:sz w:val="24"/>
          <w:szCs w:val="24"/>
        </w:rPr>
      </w:pPr>
    </w:p>
    <w:p w14:paraId="10DB65E4" w14:textId="77777777" w:rsidR="004C23DC" w:rsidRPr="004C23DC" w:rsidRDefault="004C23DC">
      <w:pPr>
        <w:rPr>
          <w:rFonts w:ascii="Arial" w:hAnsi="Arial" w:cs="Arial"/>
          <w:sz w:val="2"/>
          <w:szCs w:val="2"/>
        </w:rPr>
      </w:pPr>
    </w:p>
    <w:p w14:paraId="2C678446" w14:textId="00938B86" w:rsidR="004A4F1E" w:rsidRPr="004A4F1E" w:rsidRDefault="0053314F" w:rsidP="004A4F1E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1E5853">
        <w:rPr>
          <w:rFonts w:asciiTheme="minorHAnsi" w:hAnsiTheme="minorHAnsi" w:cstheme="minorHAnsi"/>
          <w:b/>
          <w:bCs/>
          <w:color w:val="000000" w:themeColor="text1"/>
        </w:rPr>
        <w:t>un sac à dos</w:t>
      </w:r>
      <w:r w:rsidRPr="001E5853">
        <w:rPr>
          <w:rFonts w:asciiTheme="minorHAnsi" w:hAnsiTheme="minorHAnsi" w:cstheme="minorHAnsi"/>
          <w:color w:val="000000" w:themeColor="text1"/>
        </w:rPr>
        <w:t xml:space="preserve"> </w:t>
      </w:r>
      <w:r w:rsidR="007F36DB" w:rsidRPr="001E5853">
        <w:rPr>
          <w:rFonts w:asciiTheme="minorHAnsi" w:hAnsiTheme="minorHAnsi" w:cstheme="minorHAnsi"/>
          <w:color w:val="000000" w:themeColor="text1"/>
        </w:rPr>
        <w:t>contenant</w:t>
      </w:r>
      <w:r w:rsidRPr="001E5853">
        <w:rPr>
          <w:rFonts w:asciiTheme="minorHAnsi" w:hAnsiTheme="minorHAnsi" w:cstheme="minorHAnsi"/>
          <w:color w:val="000000" w:themeColor="text1"/>
        </w:rPr>
        <w:t xml:space="preserve"> une </w:t>
      </w:r>
      <w:r w:rsidRPr="001E5853">
        <w:rPr>
          <w:rFonts w:asciiTheme="minorHAnsi" w:hAnsiTheme="minorHAnsi" w:cstheme="minorHAnsi"/>
          <w:b/>
          <w:bCs/>
          <w:color w:val="000000" w:themeColor="text1"/>
        </w:rPr>
        <w:t>gourde</w:t>
      </w:r>
      <w:r w:rsidR="007F36DB" w:rsidRPr="001E5853">
        <w:rPr>
          <w:rFonts w:asciiTheme="minorHAnsi" w:hAnsiTheme="minorHAnsi" w:cstheme="minorHAnsi"/>
          <w:color w:val="000000" w:themeColor="text1"/>
        </w:rPr>
        <w:t xml:space="preserve"> (</w:t>
      </w:r>
      <w:r w:rsidR="00061E0B">
        <w:rPr>
          <w:rFonts w:asciiTheme="minorHAnsi" w:hAnsiTheme="minorHAnsi" w:cstheme="minorHAnsi"/>
          <w:color w:val="000000" w:themeColor="text1"/>
        </w:rPr>
        <w:t>la gourde doit être simple d’utilisation pour l’enfant</w:t>
      </w:r>
      <w:r w:rsidR="00232830">
        <w:rPr>
          <w:rFonts w:asciiTheme="minorHAnsi" w:hAnsiTheme="minorHAnsi" w:cstheme="minorHAnsi"/>
          <w:color w:val="000000" w:themeColor="text1"/>
        </w:rPr>
        <w:t xml:space="preserve">, pas de bouteille </w:t>
      </w:r>
      <w:r w:rsidR="00464F3B">
        <w:rPr>
          <w:rFonts w:asciiTheme="minorHAnsi" w:hAnsiTheme="minorHAnsi" w:cstheme="minorHAnsi"/>
          <w:color w:val="000000" w:themeColor="text1"/>
        </w:rPr>
        <w:t xml:space="preserve">jetable </w:t>
      </w:r>
      <w:r w:rsidR="00232830">
        <w:rPr>
          <w:rFonts w:asciiTheme="minorHAnsi" w:hAnsiTheme="minorHAnsi" w:cstheme="minorHAnsi"/>
          <w:color w:val="000000" w:themeColor="text1"/>
        </w:rPr>
        <w:t>plastique</w:t>
      </w:r>
      <w:r w:rsidR="007F36DB" w:rsidRPr="001E5853">
        <w:rPr>
          <w:rFonts w:asciiTheme="minorHAnsi" w:hAnsiTheme="minorHAnsi" w:cstheme="minorHAnsi"/>
          <w:color w:val="000000" w:themeColor="text1"/>
        </w:rPr>
        <w:t>)</w:t>
      </w:r>
      <w:r w:rsidR="00DA5EB4" w:rsidRPr="001E5853">
        <w:rPr>
          <w:rFonts w:asciiTheme="minorHAnsi" w:hAnsiTheme="minorHAnsi" w:cstheme="minorHAnsi"/>
          <w:color w:val="000000" w:themeColor="text1"/>
        </w:rPr>
        <w:t xml:space="preserve">, </w:t>
      </w:r>
      <w:r w:rsidRPr="004460A2">
        <w:rPr>
          <w:rFonts w:asciiTheme="minorHAnsi" w:hAnsiTheme="minorHAnsi" w:cstheme="minorHAnsi"/>
          <w:b/>
          <w:bCs/>
          <w:color w:val="000000" w:themeColor="text1"/>
        </w:rPr>
        <w:t xml:space="preserve">le goûter </w:t>
      </w:r>
      <w:r w:rsidR="00232830" w:rsidRPr="004460A2">
        <w:rPr>
          <w:rFonts w:asciiTheme="minorHAnsi" w:hAnsiTheme="minorHAnsi" w:cstheme="minorHAnsi"/>
          <w:b/>
          <w:bCs/>
          <w:color w:val="000000" w:themeColor="text1"/>
        </w:rPr>
        <w:t>du matin</w:t>
      </w:r>
      <w:r w:rsidR="004A4F1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4A4F1E" w:rsidRPr="004A4F1E">
        <w:rPr>
          <w:rFonts w:asciiTheme="minorHAnsi" w:hAnsiTheme="minorHAnsi" w:cstheme="minorHAnsi"/>
          <w:color w:val="000000" w:themeColor="text1"/>
        </w:rPr>
        <w:t xml:space="preserve">(à fournir chaque jour, dans une boite à goûter, fruits frais ou secs/légumes uniquement, pas d’emballages jetables, pas de </w:t>
      </w:r>
      <w:proofErr w:type="spellStart"/>
      <w:r w:rsidR="004A4F1E" w:rsidRPr="004A4F1E">
        <w:rPr>
          <w:rFonts w:asciiTheme="minorHAnsi" w:hAnsiTheme="minorHAnsi" w:cstheme="minorHAnsi"/>
          <w:color w:val="000000" w:themeColor="text1"/>
        </w:rPr>
        <w:t>pom’potes</w:t>
      </w:r>
      <w:proofErr w:type="spellEnd"/>
      <w:r w:rsidR="004A4F1E" w:rsidRPr="004A4F1E">
        <w:rPr>
          <w:rFonts w:asciiTheme="minorHAnsi" w:hAnsiTheme="minorHAnsi" w:cstheme="minorHAnsi"/>
          <w:color w:val="000000" w:themeColor="text1"/>
        </w:rPr>
        <w:t xml:space="preserve"> pour sensibiliser à la réduction des déchets)</w:t>
      </w:r>
      <w:r w:rsidR="00232830" w:rsidRPr="004460A2">
        <w:rPr>
          <w:rFonts w:asciiTheme="minorHAnsi" w:hAnsiTheme="minorHAnsi" w:cstheme="minorHAnsi"/>
          <w:b/>
          <w:bCs/>
          <w:color w:val="000000" w:themeColor="text1"/>
        </w:rPr>
        <w:t xml:space="preserve"> et </w:t>
      </w:r>
      <w:r w:rsidRPr="004460A2">
        <w:rPr>
          <w:rFonts w:asciiTheme="minorHAnsi" w:hAnsiTheme="minorHAnsi" w:cstheme="minorHAnsi"/>
          <w:b/>
          <w:bCs/>
          <w:color w:val="000000" w:themeColor="text1"/>
        </w:rPr>
        <w:t>du périsco</w:t>
      </w:r>
      <w:r w:rsidR="00C03DC9" w:rsidRPr="004460A2">
        <w:rPr>
          <w:rFonts w:asciiTheme="minorHAnsi" w:hAnsiTheme="minorHAnsi" w:cstheme="minorHAnsi"/>
          <w:b/>
          <w:bCs/>
          <w:color w:val="000000" w:themeColor="text1"/>
        </w:rPr>
        <w:t>laire</w:t>
      </w:r>
      <w:r w:rsidRPr="001E5853">
        <w:rPr>
          <w:rFonts w:asciiTheme="minorHAnsi" w:hAnsiTheme="minorHAnsi" w:cstheme="minorHAnsi"/>
          <w:color w:val="000000" w:themeColor="text1"/>
        </w:rPr>
        <w:t xml:space="preserve"> </w:t>
      </w:r>
      <w:r w:rsidR="00DA5EB4" w:rsidRPr="001E5853">
        <w:rPr>
          <w:rFonts w:asciiTheme="minorHAnsi" w:hAnsiTheme="minorHAnsi" w:cstheme="minorHAnsi"/>
          <w:color w:val="000000" w:themeColor="text1"/>
        </w:rPr>
        <w:t xml:space="preserve">et </w:t>
      </w:r>
      <w:r w:rsidR="004278E5">
        <w:rPr>
          <w:rFonts w:asciiTheme="minorHAnsi" w:hAnsiTheme="minorHAnsi" w:cstheme="minorHAnsi"/>
          <w:color w:val="000000" w:themeColor="text1"/>
        </w:rPr>
        <w:t>des vêtements de rechange</w:t>
      </w:r>
      <w:r w:rsidR="00427F67">
        <w:rPr>
          <w:rFonts w:asciiTheme="minorHAnsi" w:hAnsiTheme="minorHAnsi" w:cstheme="minorHAnsi"/>
          <w:color w:val="000000" w:themeColor="text1"/>
        </w:rPr>
        <w:t>.</w:t>
      </w:r>
      <w:r w:rsidR="00835F58">
        <w:rPr>
          <w:rFonts w:asciiTheme="minorHAnsi" w:hAnsiTheme="minorHAnsi" w:cstheme="minorHAnsi"/>
          <w:color w:val="000000" w:themeColor="text1"/>
        </w:rPr>
        <w:t xml:space="preserve"> </w:t>
      </w:r>
      <w:r w:rsidR="00835F58">
        <w:rPr>
          <w:rFonts w:asciiTheme="minorHAnsi" w:hAnsiTheme="minorHAnsi" w:cstheme="minorHAnsi"/>
          <w:b/>
          <w:bCs/>
          <w:i/>
          <w:iCs/>
          <w:color w:val="FF0000"/>
        </w:rPr>
        <w:t>Inscrire le prénom sur le sac, la gourde, la boite à goûter.</w:t>
      </w:r>
    </w:p>
    <w:p w14:paraId="2BE63E3C" w14:textId="17218150" w:rsidR="000D60B7" w:rsidRDefault="000D60B7" w:rsidP="00DD62AE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FF0000"/>
        </w:rPr>
      </w:pPr>
      <w:r w:rsidRPr="001E5853">
        <w:rPr>
          <w:rFonts w:asciiTheme="minorHAnsi" w:hAnsiTheme="minorHAnsi" w:cstheme="minorHAnsi"/>
          <w:color w:val="000000" w:themeColor="text1"/>
        </w:rPr>
        <w:t xml:space="preserve">un </w:t>
      </w:r>
      <w:r w:rsidRPr="001E5853">
        <w:rPr>
          <w:rFonts w:asciiTheme="minorHAnsi" w:hAnsiTheme="minorHAnsi" w:cstheme="minorHAnsi"/>
          <w:b/>
          <w:bCs/>
          <w:color w:val="000000" w:themeColor="text1"/>
        </w:rPr>
        <w:t>porte-vues</w:t>
      </w:r>
      <w:r w:rsidR="007F36DB" w:rsidRPr="001E5853">
        <w:rPr>
          <w:rFonts w:asciiTheme="minorHAnsi" w:hAnsiTheme="minorHAnsi" w:cstheme="minorHAnsi"/>
          <w:b/>
          <w:bCs/>
          <w:color w:val="000000" w:themeColor="text1"/>
        </w:rPr>
        <w:t xml:space="preserve"> format</w:t>
      </w:r>
      <w:r w:rsidRPr="001E5853">
        <w:rPr>
          <w:rFonts w:asciiTheme="minorHAnsi" w:hAnsiTheme="minorHAnsi" w:cstheme="minorHAnsi"/>
          <w:b/>
          <w:bCs/>
          <w:color w:val="000000" w:themeColor="text1"/>
        </w:rPr>
        <w:t xml:space="preserve"> A4</w:t>
      </w:r>
      <w:r w:rsidRPr="001E5853">
        <w:rPr>
          <w:rFonts w:asciiTheme="minorHAnsi" w:hAnsiTheme="minorHAnsi" w:cstheme="minorHAnsi"/>
          <w:color w:val="000000" w:themeColor="text1"/>
        </w:rPr>
        <w:t xml:space="preserve"> 40 vues</w:t>
      </w:r>
      <w:r w:rsidR="001E5853" w:rsidRPr="001E5853">
        <w:rPr>
          <w:rFonts w:asciiTheme="minorHAnsi" w:hAnsiTheme="minorHAnsi" w:cstheme="minorHAnsi"/>
          <w:color w:val="000000" w:themeColor="text1"/>
        </w:rPr>
        <w:t xml:space="preserve"> (pochettes</w:t>
      </w:r>
      <w:r w:rsidR="00A40C1E">
        <w:rPr>
          <w:rFonts w:asciiTheme="minorHAnsi" w:hAnsiTheme="minorHAnsi" w:cstheme="minorHAnsi"/>
          <w:color w:val="000000" w:themeColor="text1"/>
        </w:rPr>
        <w:t xml:space="preserve"> transparentes</w:t>
      </w:r>
      <w:r w:rsidR="001E5853" w:rsidRPr="001E5853">
        <w:rPr>
          <w:rFonts w:asciiTheme="minorHAnsi" w:hAnsiTheme="minorHAnsi" w:cstheme="minorHAnsi"/>
          <w:color w:val="000000" w:themeColor="text1"/>
        </w:rPr>
        <w:t xml:space="preserve"> non rugueuses)</w:t>
      </w:r>
      <w:r w:rsidRPr="001E5853">
        <w:rPr>
          <w:rFonts w:asciiTheme="minorHAnsi" w:hAnsiTheme="minorHAnsi" w:cstheme="minorHAnsi"/>
          <w:color w:val="000000" w:themeColor="text1"/>
        </w:rPr>
        <w:t xml:space="preserve"> pour l’entraînement au graphisme.</w:t>
      </w:r>
      <w:r w:rsidR="0053314F" w:rsidRPr="001E5853">
        <w:rPr>
          <w:rFonts w:asciiTheme="minorHAnsi" w:hAnsiTheme="minorHAnsi" w:cstheme="minorHAnsi"/>
          <w:color w:val="000000" w:themeColor="text1"/>
        </w:rPr>
        <w:t xml:space="preserve"> </w:t>
      </w:r>
      <w:r w:rsidR="0053314F" w:rsidRPr="00420734">
        <w:rPr>
          <w:rFonts w:asciiTheme="minorHAnsi" w:hAnsiTheme="minorHAnsi" w:cstheme="minorHAnsi"/>
          <w:b/>
          <w:bCs/>
          <w:i/>
          <w:iCs/>
          <w:color w:val="FF0000"/>
        </w:rPr>
        <w:t>Coller une étiquette prénom dessus</w:t>
      </w:r>
      <w:r w:rsidR="00427F67" w:rsidRPr="00420734">
        <w:rPr>
          <w:rFonts w:asciiTheme="minorHAnsi" w:hAnsiTheme="minorHAnsi" w:cstheme="minorHAnsi"/>
          <w:b/>
          <w:bCs/>
          <w:i/>
          <w:iCs/>
          <w:color w:val="FF0000"/>
        </w:rPr>
        <w:t>.</w:t>
      </w:r>
    </w:p>
    <w:p w14:paraId="45ED711E" w14:textId="7A42E3EB" w:rsidR="00DD62AE" w:rsidRPr="00DD62AE" w:rsidRDefault="00DD62AE" w:rsidP="00DD62AE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4278E5">
        <w:rPr>
          <w:rFonts w:asciiTheme="minorHAnsi" w:hAnsiTheme="minorHAnsi" w:cstheme="minorHAnsi"/>
          <w:b/>
          <w:bCs/>
          <w:color w:val="000000" w:themeColor="text1"/>
        </w:rPr>
        <w:t>4 feutres effaçables</w:t>
      </w:r>
      <w:r>
        <w:rPr>
          <w:rFonts w:asciiTheme="minorHAnsi" w:hAnsiTheme="minorHAnsi" w:cstheme="minorHAnsi"/>
          <w:color w:val="000000" w:themeColor="text1"/>
        </w:rPr>
        <w:t xml:space="preserve"> pour ardoise/tableau blanc.</w:t>
      </w:r>
    </w:p>
    <w:p w14:paraId="62B516BC" w14:textId="681A5B59" w:rsidR="000D60B7" w:rsidRPr="001E5853" w:rsidRDefault="000D60B7" w:rsidP="00DD62AE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1E5853">
        <w:rPr>
          <w:rFonts w:asciiTheme="minorHAnsi" w:hAnsiTheme="minorHAnsi" w:cstheme="minorHAnsi"/>
          <w:color w:val="000000" w:themeColor="text1"/>
        </w:rPr>
        <w:t xml:space="preserve">un </w:t>
      </w:r>
      <w:r w:rsidRPr="001E5853">
        <w:rPr>
          <w:rFonts w:asciiTheme="minorHAnsi" w:hAnsiTheme="minorHAnsi" w:cstheme="minorHAnsi"/>
          <w:b/>
          <w:bCs/>
          <w:color w:val="000000" w:themeColor="text1"/>
        </w:rPr>
        <w:t>cahier 24X32 cm</w:t>
      </w:r>
      <w:r w:rsidRPr="001E5853">
        <w:rPr>
          <w:rFonts w:asciiTheme="minorHAnsi" w:hAnsiTheme="minorHAnsi" w:cstheme="minorHAnsi"/>
          <w:color w:val="000000" w:themeColor="text1"/>
        </w:rPr>
        <w:t xml:space="preserve"> </w:t>
      </w:r>
      <w:r w:rsidR="00C03DC9" w:rsidRPr="001E5853">
        <w:rPr>
          <w:rFonts w:asciiTheme="minorHAnsi" w:hAnsiTheme="minorHAnsi" w:cstheme="minorHAnsi"/>
          <w:color w:val="000000" w:themeColor="text1"/>
        </w:rPr>
        <w:t xml:space="preserve">(plus grand qu’une feuille blanche d’imprimante) </w:t>
      </w:r>
      <w:r w:rsidRPr="001E5853">
        <w:rPr>
          <w:rFonts w:asciiTheme="minorHAnsi" w:hAnsiTheme="minorHAnsi" w:cstheme="minorHAnsi"/>
          <w:color w:val="000000" w:themeColor="text1"/>
        </w:rPr>
        <w:t>96 pages qui sera utilisé comme cahier de vie</w:t>
      </w:r>
      <w:r w:rsidR="00427F67">
        <w:rPr>
          <w:rFonts w:asciiTheme="minorHAnsi" w:hAnsiTheme="minorHAnsi" w:cstheme="minorHAnsi"/>
          <w:color w:val="000000" w:themeColor="text1"/>
        </w:rPr>
        <w:t>.</w:t>
      </w:r>
    </w:p>
    <w:p w14:paraId="2AF15298" w14:textId="562F5EB7" w:rsidR="001E5853" w:rsidRDefault="005D3E3F" w:rsidP="00DD62AE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A69CA28" wp14:editId="131CBB80">
            <wp:simplePos x="0" y="0"/>
            <wp:positionH relativeFrom="column">
              <wp:posOffset>7945755</wp:posOffset>
            </wp:positionH>
            <wp:positionV relativeFrom="paragraph">
              <wp:posOffset>17145</wp:posOffset>
            </wp:positionV>
            <wp:extent cx="1038225" cy="776605"/>
            <wp:effectExtent l="76200" t="95250" r="66675" b="99695"/>
            <wp:wrapNone/>
            <wp:docPr id="5" name="Image 5" descr="Cartons à dessin et sacs d'artiste - L'atelier de l'artiste - Beaux Arts -  Arts et Loisirs Créatifs | Cul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ons à dessin et sacs d'artiste - L'atelier de l'artiste - Beaux Arts -  Arts et Loisirs Créatifs | Cultu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62216">
                      <a:off x="0" y="0"/>
                      <a:ext cx="103822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853">
        <w:rPr>
          <w:rFonts w:asciiTheme="minorHAnsi" w:hAnsiTheme="minorHAnsi" w:cstheme="minorHAnsi"/>
          <w:color w:val="000000" w:themeColor="text1"/>
        </w:rPr>
        <w:t>un</w:t>
      </w:r>
      <w:r w:rsidR="001E5853" w:rsidRPr="001E5853">
        <w:rPr>
          <w:rFonts w:asciiTheme="minorHAnsi" w:hAnsiTheme="minorHAnsi" w:cstheme="minorHAnsi"/>
          <w:color w:val="000000" w:themeColor="text1"/>
        </w:rPr>
        <w:t xml:space="preserve"> </w:t>
      </w:r>
      <w:r w:rsidR="001E5853" w:rsidRPr="001E5853">
        <w:rPr>
          <w:rFonts w:asciiTheme="minorHAnsi" w:hAnsiTheme="minorHAnsi" w:cstheme="minorHAnsi"/>
          <w:b/>
          <w:bCs/>
          <w:color w:val="000000" w:themeColor="text1"/>
        </w:rPr>
        <w:t>protège-cahier transparent 24x32</w:t>
      </w:r>
      <w:r w:rsidR="004278E5">
        <w:rPr>
          <w:rFonts w:asciiTheme="minorHAnsi" w:hAnsiTheme="minorHAnsi" w:cstheme="minorHAnsi"/>
          <w:b/>
          <w:bCs/>
          <w:color w:val="000000" w:themeColor="text1"/>
        </w:rPr>
        <w:t>cm</w:t>
      </w:r>
      <w:r w:rsidR="001E5853" w:rsidRPr="001E5853">
        <w:rPr>
          <w:rFonts w:asciiTheme="minorHAnsi" w:hAnsiTheme="minorHAnsi" w:cstheme="minorHAnsi"/>
          <w:color w:val="000000" w:themeColor="text1"/>
        </w:rPr>
        <w:t xml:space="preserve"> pour le cahier de vie</w:t>
      </w:r>
      <w:r w:rsidR="00427F67">
        <w:rPr>
          <w:rFonts w:asciiTheme="minorHAnsi" w:hAnsiTheme="minorHAnsi" w:cstheme="minorHAnsi"/>
          <w:color w:val="000000" w:themeColor="text1"/>
        </w:rPr>
        <w:t>.</w:t>
      </w:r>
    </w:p>
    <w:p w14:paraId="20A29F49" w14:textId="5E5EA418" w:rsidR="00215B91" w:rsidRPr="00215B91" w:rsidRDefault="00215B91" w:rsidP="00DD62AE">
      <w:pPr>
        <w:pStyle w:val="Titre1"/>
        <w:numPr>
          <w:ilvl w:val="0"/>
          <w:numId w:val="1"/>
        </w:numPr>
        <w:spacing w:before="2" w:after="2" w:line="360" w:lineRule="auto"/>
        <w:jc w:val="both"/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</w:pPr>
      <w:r w:rsidRPr="004C23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une pochette d’art </w:t>
      </w:r>
      <w:r w:rsidRPr="004C23DC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pour ranger les peintures et bricolage</w:t>
      </w:r>
      <w:r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s</w:t>
      </w:r>
      <w:r w:rsidRPr="004C23DC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, format A3 minimum</w:t>
      </w:r>
      <w:r w:rsidRPr="004C23DC">
        <w:rPr>
          <w:rFonts w:asciiTheme="minorHAnsi" w:hAnsiTheme="minorHAnsi" w:cstheme="minorHAnsi"/>
          <w:b w:val="0"/>
          <w:bCs/>
          <w:i/>
          <w:iCs/>
          <w:color w:val="000000" w:themeColor="text1"/>
          <w:sz w:val="24"/>
          <w:szCs w:val="24"/>
        </w:rPr>
        <w:t>.</w:t>
      </w:r>
      <w:r w:rsidRPr="004C23DC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 </w:t>
      </w:r>
      <w:r w:rsidRPr="00420734"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  <w:t>Coller une étiquette prénom dessus</w:t>
      </w:r>
      <w:r w:rsidR="00A40C1E"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  <w:t>.</w:t>
      </w:r>
    </w:p>
    <w:p w14:paraId="7CE99EAB" w14:textId="48EDDDB4" w:rsidR="000D60B7" w:rsidRPr="004356E1" w:rsidRDefault="004460A2" w:rsidP="00DD62AE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2 </w:t>
      </w:r>
      <w:r w:rsidR="000D60B7" w:rsidRPr="004278E5">
        <w:rPr>
          <w:rFonts w:asciiTheme="minorHAnsi" w:hAnsiTheme="minorHAnsi" w:cstheme="minorHAnsi"/>
          <w:b/>
          <w:bCs/>
          <w:color w:val="000000" w:themeColor="text1"/>
        </w:rPr>
        <w:t>bâtons de colle</w:t>
      </w:r>
      <w:r w:rsidR="000D60B7" w:rsidRPr="001E5853">
        <w:rPr>
          <w:rFonts w:asciiTheme="minorHAnsi" w:hAnsiTheme="minorHAnsi" w:cstheme="minorHAnsi"/>
          <w:color w:val="000000" w:themeColor="text1"/>
        </w:rPr>
        <w:t xml:space="preserve"> UHU grand format</w:t>
      </w:r>
      <w:r w:rsidR="00427F67">
        <w:rPr>
          <w:rFonts w:asciiTheme="minorHAnsi" w:hAnsiTheme="minorHAnsi" w:cstheme="minorHAnsi"/>
          <w:color w:val="000000" w:themeColor="text1"/>
        </w:rPr>
        <w:t>.</w:t>
      </w:r>
    </w:p>
    <w:p w14:paraId="217C047E" w14:textId="7CA85AC0" w:rsidR="004F7EBB" w:rsidRPr="00420734" w:rsidRDefault="004F7EBB" w:rsidP="00DD62AE">
      <w:pPr>
        <w:pStyle w:val="Titre1"/>
        <w:numPr>
          <w:ilvl w:val="0"/>
          <w:numId w:val="1"/>
        </w:numPr>
        <w:spacing w:before="2" w:after="2" w:line="360" w:lineRule="auto"/>
        <w:jc w:val="both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215B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une pochette à </w:t>
      </w:r>
      <w:r w:rsidR="00215B91" w:rsidRPr="00215B91">
        <w:rPr>
          <w:rFonts w:asciiTheme="minorHAnsi" w:hAnsiTheme="minorHAnsi" w:cstheme="minorHAnsi"/>
          <w:color w:val="000000" w:themeColor="text1"/>
          <w:sz w:val="24"/>
          <w:szCs w:val="24"/>
        </w:rPr>
        <w:t>élastiques format A4</w:t>
      </w:r>
      <w:r w:rsidR="00215B91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 xml:space="preserve">pour transmettre plus facilement les documents. </w:t>
      </w:r>
      <w:r w:rsidRPr="00420734">
        <w:rPr>
          <w:rFonts w:asciiTheme="minorHAnsi" w:hAnsiTheme="minorHAnsi" w:cstheme="minorHAnsi"/>
          <w:i/>
          <w:iCs/>
          <w:color w:val="FF0000"/>
          <w:sz w:val="24"/>
          <w:szCs w:val="24"/>
        </w:rPr>
        <w:t>Coller une étiquette-prénom dessus.</w:t>
      </w:r>
    </w:p>
    <w:p w14:paraId="4357FC6F" w14:textId="61AE82BE" w:rsidR="004F7EBB" w:rsidRPr="004F7EBB" w:rsidRDefault="005D3E3F" w:rsidP="00DD62AE">
      <w:pPr>
        <w:pStyle w:val="Titre1"/>
        <w:numPr>
          <w:ilvl w:val="0"/>
          <w:numId w:val="1"/>
        </w:numPr>
        <w:spacing w:before="2" w:after="2"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215B91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E279B42" wp14:editId="3D8FCC6F">
            <wp:simplePos x="0" y="0"/>
            <wp:positionH relativeFrom="column">
              <wp:posOffset>9323705</wp:posOffset>
            </wp:positionH>
            <wp:positionV relativeFrom="paragraph">
              <wp:posOffset>-291465</wp:posOffset>
            </wp:positionV>
            <wp:extent cx="687070" cy="859790"/>
            <wp:effectExtent l="0" t="0" r="0" b="0"/>
            <wp:wrapSquare wrapText="bothSides"/>
            <wp:docPr id="6" name="Image 6" descr="Cottonbagjoe Sac jute sac en toile semblable au tissu jeans (très solide et  résistante) sans impre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ttonbagjoe Sac jute sac en toile semblable au tissu jeans (très solide et  résistante) sans impress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7EBB" w:rsidRPr="005A7E24">
        <w:rPr>
          <w:rFonts w:asciiTheme="minorHAnsi" w:hAnsiTheme="minorHAnsi" w:cstheme="minorHAnsi"/>
          <w:color w:val="000000" w:themeColor="text1"/>
          <w:sz w:val="24"/>
          <w:szCs w:val="24"/>
        </w:rPr>
        <w:t>un sac en tissu</w:t>
      </w:r>
      <w:r w:rsidR="004F7EBB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 xml:space="preserve"> pouvant contenir la pochette, le cahier de vie. Ce sac permettra à votre enfant de transporter plus facilement son cahier de vie, la pochette de documents, d’éventuels cadeaux pour la maison. Il devra être ramené systématiquement à l’école. </w:t>
      </w:r>
      <w:r w:rsidR="004F7EBB" w:rsidRPr="00420734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Y inscrire le prénom. </w:t>
      </w:r>
    </w:p>
    <w:p w14:paraId="31340909" w14:textId="06776B26" w:rsidR="003B2292" w:rsidRPr="005A7E24" w:rsidRDefault="005A7E24" w:rsidP="00DD62AE">
      <w:pPr>
        <w:pStyle w:val="Titre1"/>
        <w:numPr>
          <w:ilvl w:val="0"/>
          <w:numId w:val="1"/>
        </w:numPr>
        <w:spacing w:before="2" w:after="2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une</w:t>
      </w:r>
      <w:r w:rsidR="0053314F" w:rsidRPr="005A7E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boîte de mouchoirs</w:t>
      </w:r>
      <w:r w:rsidR="00427F67" w:rsidRPr="005A7E24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B5A9FA1" w14:textId="1142721B" w:rsidR="0053314F" w:rsidRPr="00420734" w:rsidRDefault="00DD62AE" w:rsidP="00DD62AE">
      <w:pPr>
        <w:pStyle w:val="Titre1"/>
        <w:numPr>
          <w:ilvl w:val="0"/>
          <w:numId w:val="1"/>
        </w:numPr>
        <w:spacing w:before="2" w:after="2" w:line="360" w:lineRule="auto"/>
        <w:jc w:val="both"/>
        <w:rPr>
          <w:rFonts w:asciiTheme="minorHAnsi" w:hAnsiTheme="minorHAnsi" w:cstheme="minorHAnsi"/>
          <w:b w:val="0"/>
          <w:bCs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une paire de </w:t>
      </w:r>
      <w:r w:rsidR="004F7EBB" w:rsidRPr="005A7E24">
        <w:rPr>
          <w:rFonts w:asciiTheme="minorHAnsi" w:hAnsiTheme="minorHAnsi" w:cstheme="minorHAnsi"/>
          <w:color w:val="000000" w:themeColor="text1"/>
          <w:sz w:val="24"/>
          <w:szCs w:val="24"/>
        </w:rPr>
        <w:t>c</w:t>
      </w:r>
      <w:r w:rsidR="0053314F" w:rsidRPr="005A7E24">
        <w:rPr>
          <w:rFonts w:asciiTheme="minorHAnsi" w:hAnsiTheme="minorHAnsi" w:cstheme="minorHAnsi"/>
          <w:color w:val="000000" w:themeColor="text1"/>
          <w:sz w:val="24"/>
          <w:szCs w:val="24"/>
        </w:rPr>
        <w:t>haussures tennis sans lacet à semelle blanche (baskets).</w:t>
      </w:r>
      <w:r w:rsidR="0053314F" w:rsidRPr="001E5853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 xml:space="preserve"> Ce ser</w:t>
      </w:r>
      <w:r w:rsidR="00C03DC9" w:rsidRPr="001E5853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ont</w:t>
      </w:r>
      <w:r w:rsidR="0053314F" w:rsidRPr="001E5853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 xml:space="preserve"> les chaussures d’intérieur que les enfants mettront tous les jours en classe et surtout en salle de jeux.</w:t>
      </w:r>
      <w:r w:rsidR="00061E0B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 xml:space="preserve"> Ces chaussures resteront à l’école.</w:t>
      </w:r>
      <w:r w:rsidR="0053314F" w:rsidRPr="001E5853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 xml:space="preserve"> Pas de chaussons ni de patin</w:t>
      </w:r>
      <w:r w:rsidR="00C03DC9" w:rsidRPr="001E5853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s</w:t>
      </w:r>
      <w:r w:rsidR="0053314F" w:rsidRPr="001E5853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 xml:space="preserve"> de gymnastique car cela est trop dangereux en sport. </w:t>
      </w:r>
      <w:r w:rsidR="0053314F" w:rsidRPr="00420734">
        <w:rPr>
          <w:rFonts w:asciiTheme="minorHAnsi" w:hAnsiTheme="minorHAnsi" w:cstheme="minorHAnsi"/>
          <w:i/>
          <w:iCs/>
          <w:color w:val="FF0000"/>
          <w:sz w:val="24"/>
          <w:szCs w:val="24"/>
        </w:rPr>
        <w:t>Marquer le prénom sous la semelle ou avec une étiquette intérieur</w:t>
      </w:r>
      <w:r w:rsidR="00DA5EB4" w:rsidRPr="00420734">
        <w:rPr>
          <w:rFonts w:asciiTheme="minorHAnsi" w:hAnsiTheme="minorHAnsi" w:cstheme="minorHAnsi"/>
          <w:i/>
          <w:iCs/>
          <w:color w:val="FF0000"/>
          <w:sz w:val="24"/>
          <w:szCs w:val="24"/>
        </w:rPr>
        <w:t>e</w:t>
      </w:r>
      <w:r w:rsidR="0053314F" w:rsidRPr="00420734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 ou sur la languette</w:t>
      </w:r>
      <w:r w:rsidR="00427F67" w:rsidRPr="00420734">
        <w:rPr>
          <w:rFonts w:asciiTheme="minorHAnsi" w:hAnsiTheme="minorHAnsi" w:cstheme="minorHAnsi"/>
          <w:i/>
          <w:iCs/>
          <w:color w:val="FF0000"/>
          <w:sz w:val="24"/>
          <w:szCs w:val="24"/>
        </w:rPr>
        <w:t>.</w:t>
      </w:r>
    </w:p>
    <w:p w14:paraId="19E175BD" w14:textId="2835785F" w:rsidR="0053314F" w:rsidRPr="001E5853" w:rsidRDefault="0053314F" w:rsidP="00DD62AE">
      <w:pPr>
        <w:pStyle w:val="Titre1"/>
        <w:numPr>
          <w:ilvl w:val="0"/>
          <w:numId w:val="1"/>
        </w:numPr>
        <w:spacing w:before="2" w:after="2" w:line="360" w:lineRule="auto"/>
        <w:jc w:val="both"/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</w:pPr>
      <w:r w:rsidRPr="005A7E24">
        <w:rPr>
          <w:rFonts w:asciiTheme="minorHAnsi" w:hAnsiTheme="minorHAnsi" w:cstheme="minorHAnsi"/>
          <w:color w:val="000000" w:themeColor="text1"/>
          <w:sz w:val="24"/>
          <w:szCs w:val="24"/>
        </w:rPr>
        <w:t>un change dans le sac à dos</w:t>
      </w:r>
      <w:r w:rsidRPr="001E5853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 : culotte, chaussettes, t</w:t>
      </w:r>
      <w:r w:rsidR="00061E0B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-</w:t>
      </w:r>
      <w:r w:rsidRPr="001E5853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 xml:space="preserve">shirt et pantalon jogging </w:t>
      </w:r>
      <w:r w:rsidRPr="00420734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dans un sac en plastique </w:t>
      </w:r>
      <w:r w:rsidR="00420734" w:rsidRPr="00420734">
        <w:rPr>
          <w:rFonts w:asciiTheme="minorHAnsi" w:hAnsiTheme="minorHAnsi" w:cstheme="minorHAnsi"/>
          <w:i/>
          <w:iCs/>
          <w:color w:val="FF0000"/>
          <w:sz w:val="24"/>
          <w:szCs w:val="24"/>
        </w:rPr>
        <w:t>avec le prénom</w:t>
      </w:r>
      <w:r w:rsidR="00061E0B" w:rsidRPr="00420734">
        <w:rPr>
          <w:rFonts w:asciiTheme="minorHAnsi" w:hAnsiTheme="minorHAnsi" w:cstheme="minorHAnsi"/>
          <w:i/>
          <w:iCs/>
          <w:color w:val="FF0000"/>
          <w:sz w:val="24"/>
          <w:szCs w:val="24"/>
        </w:rPr>
        <w:t>.</w:t>
      </w:r>
    </w:p>
    <w:p w14:paraId="0249FF00" w14:textId="69917232" w:rsidR="00061E0B" w:rsidRDefault="0053314F" w:rsidP="00DD62AE">
      <w:pPr>
        <w:pStyle w:val="Titre1"/>
        <w:numPr>
          <w:ilvl w:val="0"/>
          <w:numId w:val="1"/>
        </w:numPr>
        <w:spacing w:before="2" w:after="2"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5A7E24">
        <w:rPr>
          <w:rFonts w:asciiTheme="minorHAnsi" w:hAnsiTheme="minorHAnsi" w:cstheme="minorHAnsi"/>
          <w:color w:val="000000" w:themeColor="text1"/>
          <w:sz w:val="24"/>
          <w:szCs w:val="24"/>
        </w:rPr>
        <w:t>une paire de bottes de pluie</w:t>
      </w:r>
      <w:r w:rsidRPr="001E5853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 xml:space="preserve">. </w:t>
      </w:r>
      <w:r w:rsidRPr="00420734">
        <w:rPr>
          <w:rFonts w:asciiTheme="minorHAnsi" w:hAnsiTheme="minorHAnsi" w:cstheme="minorHAnsi"/>
          <w:i/>
          <w:iCs/>
          <w:color w:val="FF0000"/>
          <w:sz w:val="24"/>
          <w:szCs w:val="24"/>
        </w:rPr>
        <w:t>Marquer le prénom</w:t>
      </w:r>
      <w:r w:rsidR="00061E0B" w:rsidRPr="00420734">
        <w:rPr>
          <w:rFonts w:asciiTheme="minorHAnsi" w:hAnsiTheme="minorHAnsi" w:cstheme="minorHAnsi"/>
          <w:i/>
          <w:iCs/>
          <w:color w:val="FF0000"/>
          <w:sz w:val="24"/>
          <w:szCs w:val="24"/>
        </w:rPr>
        <w:t>.</w:t>
      </w:r>
    </w:p>
    <w:p w14:paraId="4BF8B701" w14:textId="2F3A2693" w:rsidR="004F7EBB" w:rsidRPr="00420734" w:rsidRDefault="00061E0B" w:rsidP="00DD62AE">
      <w:pPr>
        <w:pStyle w:val="Titre1"/>
        <w:numPr>
          <w:ilvl w:val="0"/>
          <w:numId w:val="1"/>
        </w:numPr>
        <w:spacing w:before="2" w:after="2" w:line="360" w:lineRule="auto"/>
        <w:jc w:val="both"/>
        <w:rPr>
          <w:rFonts w:asciiTheme="minorHAnsi" w:hAnsiTheme="minorHAnsi" w:cstheme="minorHAnsi"/>
          <w:b w:val="0"/>
          <w:bCs/>
          <w:color w:val="FF0000"/>
          <w:sz w:val="24"/>
          <w:szCs w:val="24"/>
        </w:rPr>
      </w:pPr>
      <w:r w:rsidRPr="00061E0B">
        <w:rPr>
          <w:rFonts w:asciiTheme="minorHAnsi" w:hAnsiTheme="minorHAnsi" w:cstheme="minorHAnsi"/>
          <w:color w:val="000000" w:themeColor="text1"/>
          <w:sz w:val="24"/>
          <w:szCs w:val="24"/>
        </w:rPr>
        <w:t>une tenue complète de pluie</w:t>
      </w:r>
      <w:r w:rsidR="001040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61E0B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:</w:t>
      </w:r>
      <w:r w:rsidRPr="001E5853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 xml:space="preserve"> veste et pantalon de pluie. Certains enfants ont des combinaisons de pluie, d’autres de simples pantalons. Tout est convenable. Apportez-les dès le jour de la rentrée. </w:t>
      </w:r>
      <w:r w:rsidR="004F7EBB" w:rsidRPr="00420734">
        <w:rPr>
          <w:rFonts w:asciiTheme="minorHAnsi" w:hAnsiTheme="minorHAnsi" w:cstheme="minorHAnsi"/>
          <w:i/>
          <w:iCs/>
          <w:color w:val="FF0000"/>
          <w:sz w:val="24"/>
          <w:szCs w:val="24"/>
        </w:rPr>
        <w:t>Inscrire le prénom sur chaque pièce de la tenue de pluie.</w:t>
      </w:r>
      <w:r w:rsidR="004F7EBB" w:rsidRPr="00420734">
        <w:rPr>
          <w:rFonts w:asciiTheme="minorHAnsi" w:hAnsiTheme="minorHAnsi" w:cstheme="minorHAnsi"/>
          <w:b w:val="0"/>
          <w:bCs/>
          <w:color w:val="FF0000"/>
          <w:sz w:val="24"/>
          <w:szCs w:val="24"/>
        </w:rPr>
        <w:t xml:space="preserve"> </w:t>
      </w:r>
    </w:p>
    <w:p w14:paraId="14CDA0E7" w14:textId="508AE9B2" w:rsidR="00427F67" w:rsidRDefault="00061E0B" w:rsidP="00DD62AE">
      <w:pPr>
        <w:pStyle w:val="Titre1"/>
        <w:spacing w:before="2" w:after="2" w:line="360" w:lineRule="auto"/>
        <w:ind w:left="720"/>
        <w:jc w:val="both"/>
        <w:rPr>
          <w:rFonts w:asciiTheme="minorHAnsi" w:hAnsiTheme="minorHAnsi" w:cstheme="minorHAnsi"/>
          <w:b w:val="0"/>
          <w:bCs/>
          <w:color w:val="000000" w:themeColor="text1"/>
          <w:sz w:val="20"/>
        </w:rPr>
      </w:pPr>
      <w:r w:rsidRPr="004F7EBB">
        <w:rPr>
          <w:rFonts w:asciiTheme="minorHAnsi" w:hAnsiTheme="minorHAnsi" w:cstheme="minorHAnsi"/>
          <w:b w:val="0"/>
          <w:bCs/>
          <w:color w:val="000000" w:themeColor="text1"/>
          <w:sz w:val="20"/>
        </w:rPr>
        <w:t>Nous apprenons rapidement aux enfants à s’habiller seul en cas de pluie. Notre cour de récréation est vite inondée et pleine de boue. Les enfants utilisent souvent les habits de pluie.</w:t>
      </w:r>
    </w:p>
    <w:p w14:paraId="2D85FBC6" w14:textId="73D23DF1" w:rsidR="004F7EBB" w:rsidRPr="00550FF8" w:rsidRDefault="004F7EBB" w:rsidP="00DD62AE">
      <w:pPr>
        <w:pStyle w:val="Titre1"/>
        <w:spacing w:before="2" w:after="2" w:line="360" w:lineRule="auto"/>
        <w:jc w:val="both"/>
        <w:rPr>
          <w:rFonts w:asciiTheme="minorHAnsi" w:hAnsiTheme="minorHAnsi" w:cstheme="minorHAnsi"/>
          <w:b w:val="0"/>
          <w:bCs/>
          <w:color w:val="000000" w:themeColor="text1"/>
          <w:sz w:val="8"/>
          <w:szCs w:val="8"/>
        </w:rPr>
      </w:pPr>
    </w:p>
    <w:p w14:paraId="2E6EF853" w14:textId="45756DD2" w:rsidR="00061E0B" w:rsidRPr="00420734" w:rsidRDefault="00550FF8" w:rsidP="00DD62AE">
      <w:pPr>
        <w:pStyle w:val="Titre1"/>
        <w:spacing w:before="2" w:after="2" w:line="360" w:lineRule="auto"/>
        <w:jc w:val="both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  <w:u w:val="single"/>
        </w:rPr>
      </w:pPr>
      <w:r w:rsidRPr="00420734"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  <w:u w:val="single"/>
        </w:rPr>
        <w:t xml:space="preserve">Pour les </w:t>
      </w:r>
      <w:r w:rsidR="00061E0B" w:rsidRPr="00420734"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  <w:u w:val="single"/>
        </w:rPr>
        <w:t xml:space="preserve">M1 uniquement : </w:t>
      </w:r>
    </w:p>
    <w:p w14:paraId="2F5204A6" w14:textId="35095004" w:rsidR="00B32DC5" w:rsidRPr="00420734" w:rsidRDefault="001E5853" w:rsidP="00DD62AE">
      <w:pPr>
        <w:pStyle w:val="Paragraphedeliste"/>
        <w:numPr>
          <w:ilvl w:val="0"/>
          <w:numId w:val="1"/>
        </w:numPr>
        <w:spacing w:before="2" w:after="2" w:line="360" w:lineRule="auto"/>
        <w:jc w:val="both"/>
        <w:rPr>
          <w:rFonts w:ascii="Arial" w:hAnsi="Arial" w:cs="Arial"/>
          <w:bCs/>
          <w:color w:val="FF0000"/>
        </w:rPr>
      </w:pPr>
      <w:r w:rsidRPr="005A7E24">
        <w:rPr>
          <w:rFonts w:asciiTheme="minorHAnsi" w:hAnsiTheme="minorHAnsi" w:cstheme="minorHAnsi"/>
          <w:b/>
          <w:bCs/>
          <w:color w:val="000000" w:themeColor="text1"/>
        </w:rPr>
        <w:t>un coussin de chaise « </w:t>
      </w:r>
      <w:proofErr w:type="spellStart"/>
      <w:r w:rsidRPr="005A7E24">
        <w:rPr>
          <w:rFonts w:asciiTheme="minorHAnsi" w:hAnsiTheme="minorHAnsi" w:cstheme="minorHAnsi"/>
          <w:b/>
          <w:bCs/>
          <w:color w:val="000000" w:themeColor="text1"/>
        </w:rPr>
        <w:t>Bertill</w:t>
      </w:r>
      <w:proofErr w:type="spellEnd"/>
      <w:r w:rsidRPr="005A7E24">
        <w:rPr>
          <w:rFonts w:asciiTheme="minorHAnsi" w:hAnsiTheme="minorHAnsi" w:cstheme="minorHAnsi"/>
          <w:b/>
          <w:bCs/>
          <w:color w:val="000000" w:themeColor="text1"/>
        </w:rPr>
        <w:t> » Ikea</w:t>
      </w:r>
      <w:r w:rsidRPr="00550FF8">
        <w:rPr>
          <w:rFonts w:asciiTheme="minorHAnsi" w:hAnsiTheme="minorHAnsi" w:cstheme="minorHAnsi"/>
          <w:bCs/>
          <w:color w:val="000000" w:themeColor="text1"/>
        </w:rPr>
        <w:t xml:space="preserve"> gris</w:t>
      </w:r>
      <w:r w:rsidRPr="00550FF8">
        <w:rPr>
          <w:rFonts w:asciiTheme="minorHAnsi" w:hAnsiTheme="minorHAnsi" w:cstheme="minorHAnsi"/>
          <w:color w:val="000000" w:themeColor="text1"/>
        </w:rPr>
        <w:t xml:space="preserve"> qui sera utilisé pour les moments de relaxation et certaines activités de motricité. </w:t>
      </w:r>
      <w:r w:rsidR="00550FF8" w:rsidRPr="00420734">
        <w:rPr>
          <w:rFonts w:asciiTheme="minorHAnsi" w:hAnsiTheme="minorHAnsi" w:cstheme="minorHAnsi"/>
          <w:b/>
          <w:bCs/>
          <w:i/>
          <w:iCs/>
          <w:color w:val="FF0000"/>
        </w:rPr>
        <w:t>Marquer le prénom.</w:t>
      </w:r>
    </w:p>
    <w:p w14:paraId="2B78909D" w14:textId="0E53EF62" w:rsidR="00AB1736" w:rsidRPr="00AB1736" w:rsidRDefault="00AB1736" w:rsidP="00DD62AE">
      <w:pPr>
        <w:pStyle w:val="Titre1"/>
        <w:numPr>
          <w:ilvl w:val="0"/>
          <w:numId w:val="1"/>
        </w:numPr>
        <w:spacing w:before="2" w:after="2" w:line="360" w:lineRule="auto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5A7E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Pochette de 12 crayons Stabilo </w:t>
      </w:r>
      <w:proofErr w:type="spellStart"/>
      <w:r w:rsidRPr="005A7E24">
        <w:rPr>
          <w:rFonts w:asciiTheme="minorHAnsi" w:hAnsiTheme="minorHAnsi" w:cstheme="minorHAnsi"/>
          <w:color w:val="000000" w:themeColor="text1"/>
          <w:sz w:val="24"/>
          <w:szCs w:val="24"/>
        </w:rPr>
        <w:t>EasyColors</w:t>
      </w:r>
      <w:proofErr w:type="spellEnd"/>
      <w:r w:rsidRPr="00AB1736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 xml:space="preserve"> (existent pour droitier</w:t>
      </w:r>
      <w:r w:rsidR="00993F65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s</w:t>
      </w:r>
      <w:r w:rsidRPr="00AB1736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 xml:space="preserve"> et pour gauchers !) ou équivalent (forme triangulaire</w:t>
      </w:r>
      <w:r w:rsidR="00014198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 xml:space="preserve"> ergonomique</w:t>
      </w:r>
      <w:r w:rsidRPr="00AB1736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 xml:space="preserve">). </w:t>
      </w:r>
      <w:r w:rsidRPr="00AB1736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Regarder qu’il y ait bien la couleur « beige » dans le lot.</w:t>
      </w:r>
    </w:p>
    <w:p w14:paraId="4B50954D" w14:textId="3948A5BD" w:rsidR="00AB1736" w:rsidRPr="00AB1736" w:rsidRDefault="00AB1736" w:rsidP="00DD62AE">
      <w:pPr>
        <w:pStyle w:val="Titre1"/>
        <w:numPr>
          <w:ilvl w:val="0"/>
          <w:numId w:val="1"/>
        </w:numPr>
        <w:spacing w:before="2" w:after="2" w:line="360" w:lineRule="auto"/>
        <w:jc w:val="both"/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</w:pPr>
      <w:r w:rsidRPr="005A7E24">
        <w:rPr>
          <w:rFonts w:asciiTheme="minorHAnsi" w:hAnsiTheme="minorHAnsi" w:cstheme="minorHAnsi"/>
          <w:color w:val="000000" w:themeColor="text1"/>
          <w:sz w:val="24"/>
          <w:szCs w:val="24"/>
        </w:rPr>
        <w:t>Pochette de 12 feutres Stabilo Power</w:t>
      </w:r>
      <w:r w:rsidRPr="00AB1736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 xml:space="preserve"> (pointe moyenne) ou équivalent. </w:t>
      </w:r>
      <w:r w:rsidRPr="00AB1736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Regarder qu’il y ait bien la couleur « beige » dans le lot.</w:t>
      </w:r>
    </w:p>
    <w:p w14:paraId="767617B6" w14:textId="1042657D" w:rsidR="00AB1736" w:rsidRPr="00420734" w:rsidRDefault="00AB1736" w:rsidP="00DD62AE">
      <w:pPr>
        <w:spacing w:before="2" w:after="2" w:line="360" w:lineRule="auto"/>
        <w:jc w:val="both"/>
        <w:rPr>
          <w:rFonts w:ascii="Arial" w:hAnsi="Arial" w:cs="Arial"/>
          <w:bCs/>
          <w:color w:val="000000" w:themeColor="text1"/>
          <w:sz w:val="8"/>
          <w:szCs w:val="8"/>
        </w:rPr>
      </w:pPr>
    </w:p>
    <w:p w14:paraId="5E3C1372" w14:textId="5700A3FD" w:rsidR="00AB1736" w:rsidRPr="00420734" w:rsidRDefault="00AB1736" w:rsidP="00DD62AE">
      <w:pPr>
        <w:spacing w:before="2" w:after="2" w:line="360" w:lineRule="auto"/>
        <w:jc w:val="both"/>
        <w:rPr>
          <w:rFonts w:cstheme="minorHAnsi"/>
          <w:bCs/>
          <w:color w:val="000000" w:themeColor="text1"/>
          <w:sz w:val="28"/>
          <w:szCs w:val="28"/>
          <w:u w:val="single"/>
        </w:rPr>
      </w:pPr>
      <w:r w:rsidRPr="00420734">
        <w:rPr>
          <w:rFonts w:cstheme="minorHAnsi"/>
          <w:bCs/>
          <w:color w:val="000000" w:themeColor="text1"/>
          <w:sz w:val="28"/>
          <w:szCs w:val="28"/>
          <w:u w:val="single"/>
        </w:rPr>
        <w:t xml:space="preserve">Pour les M2 uniquement : </w:t>
      </w:r>
    </w:p>
    <w:p w14:paraId="4EA0162C" w14:textId="227B1062" w:rsidR="005A7E24" w:rsidRPr="00420734" w:rsidRDefault="005A7E24" w:rsidP="00DD62AE">
      <w:pPr>
        <w:pStyle w:val="Paragraphedeliste"/>
        <w:numPr>
          <w:ilvl w:val="0"/>
          <w:numId w:val="5"/>
        </w:numPr>
        <w:spacing w:before="2" w:after="2" w:line="360" w:lineRule="auto"/>
        <w:jc w:val="both"/>
        <w:rPr>
          <w:rFonts w:asciiTheme="minorHAnsi" w:hAnsiTheme="minorHAnsi" w:cstheme="minorHAnsi"/>
          <w:bCs/>
          <w:color w:val="FF0000"/>
        </w:rPr>
      </w:pPr>
      <w:r w:rsidRPr="005A7E24">
        <w:rPr>
          <w:rFonts w:asciiTheme="minorHAnsi" w:hAnsiTheme="minorHAnsi" w:cstheme="minorHAnsi"/>
          <w:b/>
          <w:color w:val="000000" w:themeColor="text1"/>
        </w:rPr>
        <w:t>une trousse deux compartiments</w:t>
      </w:r>
      <w:r w:rsidRPr="00AB1736">
        <w:rPr>
          <w:rFonts w:asciiTheme="minorHAnsi" w:hAnsiTheme="minorHAnsi" w:cstheme="minorHAnsi"/>
          <w:bCs/>
          <w:color w:val="000000" w:themeColor="text1"/>
        </w:rPr>
        <w:t>, un pour les feutres et un pour les crayons de couleurs.</w:t>
      </w:r>
      <w:r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420734">
        <w:rPr>
          <w:rFonts w:asciiTheme="minorHAnsi" w:hAnsiTheme="minorHAnsi" w:cstheme="minorHAnsi"/>
          <w:b/>
          <w:bCs/>
          <w:i/>
          <w:iCs/>
          <w:color w:val="FF0000"/>
        </w:rPr>
        <w:t>Marquer avec le prénom et mettre dans la trousse.</w:t>
      </w:r>
    </w:p>
    <w:p w14:paraId="6B39EC33" w14:textId="5D8629B6" w:rsidR="00AB1736" w:rsidRPr="00AB1736" w:rsidRDefault="00AB1736" w:rsidP="00DD62AE">
      <w:pPr>
        <w:pStyle w:val="Paragraphedeliste"/>
        <w:numPr>
          <w:ilvl w:val="0"/>
          <w:numId w:val="5"/>
        </w:numPr>
        <w:spacing w:before="2" w:after="2" w:line="36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5A7E24">
        <w:rPr>
          <w:rFonts w:asciiTheme="minorHAnsi" w:hAnsiTheme="minorHAnsi" w:cstheme="minorHAnsi"/>
          <w:b/>
          <w:color w:val="000000" w:themeColor="text1"/>
          <w:kern w:val="36"/>
        </w:rPr>
        <w:t>12 crayons de couleurs de forme triangulaire ergonomique</w:t>
      </w:r>
      <w:r w:rsidR="00420734">
        <w:rPr>
          <w:rFonts w:asciiTheme="minorHAnsi" w:hAnsiTheme="minorHAnsi" w:cstheme="minorHAnsi"/>
          <w:b/>
          <w:color w:val="000000" w:themeColor="text1"/>
          <w:kern w:val="36"/>
        </w:rPr>
        <w:t xml:space="preserve">, </w:t>
      </w:r>
      <w:r w:rsidR="00420734">
        <w:rPr>
          <w:rFonts w:asciiTheme="minorHAnsi" w:hAnsiTheme="minorHAnsi" w:cstheme="minorHAnsi"/>
          <w:bCs/>
          <w:color w:val="000000" w:themeColor="text1"/>
          <w:kern w:val="36"/>
        </w:rPr>
        <w:t>dont couleur « beige ».</w:t>
      </w:r>
      <w:r w:rsidR="00420734" w:rsidRPr="00420734">
        <w:rPr>
          <w:rFonts w:asciiTheme="minorHAnsi" w:hAnsiTheme="minorHAnsi" w:cstheme="minorHAnsi"/>
          <w:b/>
          <w:bCs/>
          <w:i/>
          <w:iCs/>
          <w:color w:val="FF0000"/>
        </w:rPr>
        <w:t xml:space="preserve"> Marquer le prénom</w:t>
      </w:r>
      <w:r w:rsidR="00420734">
        <w:rPr>
          <w:rFonts w:asciiTheme="minorHAnsi" w:hAnsiTheme="minorHAnsi" w:cstheme="minorHAnsi"/>
          <w:b/>
          <w:bCs/>
          <w:i/>
          <w:iCs/>
          <w:color w:val="FF0000"/>
        </w:rPr>
        <w:t xml:space="preserve"> sur les crayons</w:t>
      </w:r>
      <w:r w:rsidR="00420734" w:rsidRPr="00420734">
        <w:rPr>
          <w:rFonts w:asciiTheme="minorHAnsi" w:hAnsiTheme="minorHAnsi" w:cstheme="minorHAnsi"/>
          <w:b/>
          <w:bCs/>
          <w:i/>
          <w:iCs/>
          <w:color w:val="FF0000"/>
        </w:rPr>
        <w:t xml:space="preserve"> et</w:t>
      </w:r>
      <w:r w:rsidR="00DD62AE">
        <w:rPr>
          <w:rFonts w:asciiTheme="minorHAnsi" w:hAnsiTheme="minorHAnsi" w:cstheme="minorHAnsi"/>
          <w:b/>
          <w:bCs/>
          <w:i/>
          <w:iCs/>
          <w:color w:val="FF0000"/>
        </w:rPr>
        <w:t xml:space="preserve"> les</w:t>
      </w:r>
      <w:r w:rsidR="00420734" w:rsidRPr="00420734">
        <w:rPr>
          <w:rFonts w:asciiTheme="minorHAnsi" w:hAnsiTheme="minorHAnsi" w:cstheme="minorHAnsi"/>
          <w:b/>
          <w:bCs/>
          <w:i/>
          <w:iCs/>
          <w:color w:val="FF0000"/>
        </w:rPr>
        <w:t xml:space="preserve"> mettre dans la trousse.</w:t>
      </w:r>
    </w:p>
    <w:p w14:paraId="1173B5F4" w14:textId="1D068D76" w:rsidR="00AB1736" w:rsidRPr="0021185E" w:rsidRDefault="00AB1736" w:rsidP="00DD62AE">
      <w:pPr>
        <w:pStyle w:val="Paragraphedeliste"/>
        <w:numPr>
          <w:ilvl w:val="0"/>
          <w:numId w:val="5"/>
        </w:numPr>
        <w:spacing w:before="2" w:after="2" w:line="36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5A7E24">
        <w:rPr>
          <w:rFonts w:asciiTheme="minorHAnsi" w:hAnsiTheme="minorHAnsi" w:cstheme="minorHAnsi"/>
          <w:b/>
          <w:color w:val="000000" w:themeColor="text1"/>
        </w:rPr>
        <w:t>12 feutres de coloriage pointe moyenne</w:t>
      </w:r>
      <w:r w:rsidR="00420734">
        <w:rPr>
          <w:rFonts w:asciiTheme="minorHAnsi" w:hAnsiTheme="minorHAnsi" w:cstheme="minorHAnsi"/>
          <w:bCs/>
          <w:color w:val="000000" w:themeColor="text1"/>
        </w:rPr>
        <w:t xml:space="preserve">, dont couleur « beige ». </w:t>
      </w:r>
      <w:r w:rsidRPr="00420734">
        <w:rPr>
          <w:rFonts w:asciiTheme="minorHAnsi" w:hAnsiTheme="minorHAnsi" w:cstheme="minorHAnsi"/>
          <w:b/>
          <w:bCs/>
          <w:i/>
          <w:iCs/>
          <w:color w:val="FF0000"/>
        </w:rPr>
        <w:t>Marquer le prénom</w:t>
      </w:r>
      <w:r w:rsidR="00420734">
        <w:rPr>
          <w:rFonts w:asciiTheme="minorHAnsi" w:hAnsiTheme="minorHAnsi" w:cstheme="minorHAnsi"/>
          <w:b/>
          <w:bCs/>
          <w:i/>
          <w:iCs/>
          <w:color w:val="FF0000"/>
        </w:rPr>
        <w:t xml:space="preserve"> sur les feutres</w:t>
      </w:r>
      <w:r w:rsidRPr="00420734">
        <w:rPr>
          <w:rFonts w:asciiTheme="minorHAnsi" w:hAnsiTheme="minorHAnsi" w:cstheme="minorHAnsi"/>
          <w:b/>
          <w:bCs/>
          <w:i/>
          <w:iCs/>
          <w:color w:val="FF0000"/>
        </w:rPr>
        <w:t xml:space="preserve"> et </w:t>
      </w:r>
      <w:r w:rsidR="00DD62AE">
        <w:rPr>
          <w:rFonts w:asciiTheme="minorHAnsi" w:hAnsiTheme="minorHAnsi" w:cstheme="minorHAnsi"/>
          <w:b/>
          <w:bCs/>
          <w:i/>
          <w:iCs/>
          <w:color w:val="FF0000"/>
        </w:rPr>
        <w:t xml:space="preserve">les </w:t>
      </w:r>
      <w:r w:rsidRPr="00420734">
        <w:rPr>
          <w:rFonts w:asciiTheme="minorHAnsi" w:hAnsiTheme="minorHAnsi" w:cstheme="minorHAnsi"/>
          <w:b/>
          <w:bCs/>
          <w:i/>
          <w:iCs/>
          <w:color w:val="FF0000"/>
        </w:rPr>
        <w:t>mettre dans la trousse.</w:t>
      </w:r>
    </w:p>
    <w:p w14:paraId="3DAAB442" w14:textId="77777777" w:rsidR="004A4F1E" w:rsidRPr="004A4F1E" w:rsidRDefault="0021185E" w:rsidP="005A7E24">
      <w:pPr>
        <w:pStyle w:val="Paragraphedeliste"/>
        <w:numPr>
          <w:ilvl w:val="0"/>
          <w:numId w:val="5"/>
        </w:numPr>
        <w:spacing w:before="2" w:after="2" w:line="36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/>
        </w:rPr>
        <w:t>Une ramette de feuilles blanche format A4</w:t>
      </w:r>
      <w:r w:rsidR="00DD62AE">
        <w:rPr>
          <w:rFonts w:asciiTheme="minorHAnsi" w:hAnsiTheme="minorHAnsi" w:cstheme="minorHAnsi"/>
          <w:b/>
        </w:rPr>
        <w:t xml:space="preserve"> </w:t>
      </w:r>
      <w:r w:rsidR="00DD62AE" w:rsidRPr="00DD62AE">
        <w:rPr>
          <w:rFonts w:asciiTheme="minorHAnsi" w:hAnsiTheme="minorHAnsi" w:cstheme="minorHAnsi"/>
          <w:bCs/>
        </w:rPr>
        <w:t>(500 feuilles)</w:t>
      </w:r>
    </w:p>
    <w:p w14:paraId="1433C400" w14:textId="39CB0C7C" w:rsidR="005A7E24" w:rsidRPr="004A4F1E" w:rsidRDefault="005A7E24" w:rsidP="004A4F1E">
      <w:pPr>
        <w:pStyle w:val="Paragraphedeliste"/>
        <w:spacing w:before="2" w:after="2" w:line="360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AC65F74" wp14:editId="752534CC">
            <wp:simplePos x="0" y="0"/>
            <wp:positionH relativeFrom="column">
              <wp:posOffset>5602605</wp:posOffset>
            </wp:positionH>
            <wp:positionV relativeFrom="paragraph">
              <wp:posOffset>13970</wp:posOffset>
            </wp:positionV>
            <wp:extent cx="534035" cy="614045"/>
            <wp:effectExtent l="0" t="0" r="0" b="0"/>
            <wp:wrapNone/>
            <wp:docPr id="2" name="Image 2" descr="Doudou Vectoriels et illustrations libres de droit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udou Vectoriels et illustrations libres de droits - i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73F0C2" w14:textId="600F95CF" w:rsidR="0094608E" w:rsidRDefault="005A7E24" w:rsidP="00553D23">
      <w:pPr>
        <w:spacing w:before="2" w:after="2" w:line="360" w:lineRule="auto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S’il </w:t>
      </w:r>
      <w:r w:rsidR="00DD62AE">
        <w:rPr>
          <w:rFonts w:cstheme="minorHAnsi"/>
          <w:bCs/>
          <w:color w:val="000000" w:themeColor="text1"/>
        </w:rPr>
        <w:t>en éprouve le besoin,</w:t>
      </w:r>
      <w:r>
        <w:rPr>
          <w:rFonts w:cstheme="minorHAnsi"/>
          <w:bCs/>
          <w:color w:val="000000" w:themeColor="text1"/>
        </w:rPr>
        <w:t xml:space="preserve"> votre enfant peut apporter un doudou pour les premiers jours d’école.</w:t>
      </w:r>
    </w:p>
    <w:p w14:paraId="50F311CC" w14:textId="77777777" w:rsidR="004A4F1E" w:rsidRPr="004A4F1E" w:rsidRDefault="004A4F1E" w:rsidP="00553D23">
      <w:pPr>
        <w:spacing w:before="2" w:after="2" w:line="360" w:lineRule="auto"/>
        <w:rPr>
          <w:rFonts w:cstheme="minorHAnsi"/>
          <w:bCs/>
          <w:color w:val="000000" w:themeColor="text1"/>
          <w:sz w:val="14"/>
          <w:szCs w:val="14"/>
        </w:rPr>
      </w:pPr>
    </w:p>
    <w:p w14:paraId="47E19231" w14:textId="77777777" w:rsidR="00B32DC5" w:rsidRPr="00550FF8" w:rsidRDefault="00B32DC5" w:rsidP="001E5853">
      <w:pPr>
        <w:pStyle w:val="Titre1"/>
        <w:spacing w:before="2" w:after="2" w:line="276" w:lineRule="auto"/>
        <w:rPr>
          <w:rFonts w:ascii="Century Gothic" w:hAnsi="Century Gothic"/>
          <w:color w:val="000000" w:themeColor="text1"/>
          <w:sz w:val="2"/>
          <w:szCs w:val="2"/>
        </w:rPr>
      </w:pPr>
    </w:p>
    <w:p w14:paraId="1F88796D" w14:textId="59CBF311" w:rsidR="00B32DC5" w:rsidRPr="00F07915" w:rsidRDefault="00B32DC5" w:rsidP="003B2292">
      <w:pPr>
        <w:pStyle w:val="Paragraphedeliste"/>
        <w:ind w:left="-66"/>
        <w:jc w:val="center"/>
        <w:rPr>
          <w:rFonts w:ascii="CrayonL" w:eastAsiaTheme="minorHAnsi" w:hAnsi="CrayonL" w:cstheme="minorBidi"/>
          <w:b/>
          <w:sz w:val="36"/>
          <w:szCs w:val="36"/>
        </w:rPr>
      </w:pPr>
      <w:r w:rsidRPr="00F07915">
        <w:rPr>
          <w:rFonts w:ascii="CrayonL" w:eastAsiaTheme="minorHAnsi" w:hAnsi="CrayonL" w:cstheme="minorBidi"/>
          <w:b/>
          <w:color w:val="000000" w:themeColor="text1"/>
          <w:sz w:val="36"/>
          <w:szCs w:val="36"/>
        </w:rPr>
        <w:t>Je vous remercie par avance pour votre collabor</w:t>
      </w:r>
      <w:r w:rsidRPr="00F07915">
        <w:rPr>
          <w:rFonts w:ascii="CrayonL" w:eastAsiaTheme="minorHAnsi" w:hAnsi="CrayonL" w:cstheme="minorBidi"/>
          <w:b/>
          <w:sz w:val="36"/>
          <w:szCs w:val="36"/>
        </w:rPr>
        <w:t>ation et vous souhaite une excellente rentrée 202</w:t>
      </w:r>
      <w:r w:rsidR="004C23DC" w:rsidRPr="00F07915">
        <w:rPr>
          <w:rFonts w:ascii="CrayonL" w:eastAsiaTheme="minorHAnsi" w:hAnsi="CrayonL" w:cstheme="minorBidi"/>
          <w:b/>
          <w:sz w:val="36"/>
          <w:szCs w:val="36"/>
        </w:rPr>
        <w:t>2</w:t>
      </w:r>
      <w:r w:rsidR="00DD62AE">
        <w:rPr>
          <w:rFonts w:ascii="CrayonL" w:eastAsiaTheme="minorHAnsi" w:hAnsi="CrayonL" w:cstheme="minorBidi"/>
          <w:b/>
          <w:sz w:val="36"/>
          <w:szCs w:val="36"/>
        </w:rPr>
        <w:t> !</w:t>
      </w:r>
    </w:p>
    <w:p w14:paraId="22377BE8" w14:textId="19A4DDC3" w:rsidR="00035178" w:rsidRPr="00BD01BB" w:rsidRDefault="00035178" w:rsidP="00BD01BB">
      <w:pPr>
        <w:pStyle w:val="Paragraphedeliste"/>
        <w:ind w:left="-66"/>
        <w:jc w:val="center"/>
        <w:rPr>
          <w:rFonts w:ascii="CrayonL" w:eastAsiaTheme="minorHAnsi" w:hAnsi="CrayonL" w:cstheme="minorBidi"/>
          <w:b/>
          <w:i/>
          <w:iCs/>
          <w:sz w:val="28"/>
          <w:szCs w:val="28"/>
        </w:rPr>
      </w:pPr>
      <w:r>
        <w:rPr>
          <w:rFonts w:ascii="CrayonL" w:eastAsiaTheme="minorHAnsi" w:hAnsi="CrayonL" w:cstheme="minorBidi"/>
          <w:b/>
          <w:sz w:val="36"/>
          <w:szCs w:val="36"/>
        </w:rPr>
        <w:lastRenderedPageBreak/>
        <w:tab/>
      </w:r>
      <w:r>
        <w:rPr>
          <w:rFonts w:ascii="CrayonL" w:eastAsiaTheme="minorHAnsi" w:hAnsi="CrayonL" w:cstheme="minorBidi"/>
          <w:b/>
          <w:sz w:val="36"/>
          <w:szCs w:val="36"/>
        </w:rPr>
        <w:tab/>
      </w:r>
      <w:r>
        <w:rPr>
          <w:rFonts w:ascii="CrayonL" w:eastAsiaTheme="minorHAnsi" w:hAnsi="CrayonL" w:cstheme="minorBidi"/>
          <w:b/>
          <w:sz w:val="36"/>
          <w:szCs w:val="36"/>
        </w:rPr>
        <w:tab/>
      </w:r>
      <w:r>
        <w:rPr>
          <w:rFonts w:ascii="CrayonL" w:eastAsiaTheme="minorHAnsi" w:hAnsi="CrayonL" w:cstheme="minorBidi"/>
          <w:b/>
          <w:sz w:val="36"/>
          <w:szCs w:val="36"/>
        </w:rPr>
        <w:tab/>
      </w:r>
      <w:r>
        <w:rPr>
          <w:rFonts w:ascii="CrayonL" w:eastAsiaTheme="minorHAnsi" w:hAnsi="CrayonL" w:cstheme="minorBidi"/>
          <w:b/>
          <w:sz w:val="36"/>
          <w:szCs w:val="36"/>
        </w:rPr>
        <w:tab/>
      </w:r>
      <w:r>
        <w:rPr>
          <w:rFonts w:ascii="CrayonL" w:eastAsiaTheme="minorHAnsi" w:hAnsi="CrayonL" w:cstheme="minorBidi"/>
          <w:b/>
          <w:sz w:val="36"/>
          <w:szCs w:val="36"/>
        </w:rPr>
        <w:tab/>
      </w:r>
      <w:r>
        <w:rPr>
          <w:rFonts w:ascii="CrayonL" w:eastAsiaTheme="minorHAnsi" w:hAnsi="CrayonL" w:cstheme="minorBidi"/>
          <w:b/>
          <w:sz w:val="36"/>
          <w:szCs w:val="36"/>
        </w:rPr>
        <w:tab/>
      </w:r>
      <w:r>
        <w:rPr>
          <w:rFonts w:ascii="CrayonL" w:eastAsiaTheme="minorHAnsi" w:hAnsi="CrayonL" w:cstheme="minorBidi"/>
          <w:b/>
          <w:sz w:val="36"/>
          <w:szCs w:val="36"/>
        </w:rPr>
        <w:tab/>
      </w:r>
      <w:r>
        <w:rPr>
          <w:rFonts w:ascii="CrayonL" w:eastAsiaTheme="minorHAnsi" w:hAnsi="CrayonL" w:cstheme="minorBidi"/>
          <w:b/>
          <w:sz w:val="36"/>
          <w:szCs w:val="36"/>
        </w:rPr>
        <w:tab/>
      </w:r>
      <w:r>
        <w:rPr>
          <w:rFonts w:ascii="CrayonL" w:eastAsiaTheme="minorHAnsi" w:hAnsi="CrayonL" w:cstheme="minorBidi"/>
          <w:b/>
          <w:sz w:val="36"/>
          <w:szCs w:val="36"/>
        </w:rPr>
        <w:tab/>
      </w:r>
      <w:r>
        <w:rPr>
          <w:rFonts w:ascii="CrayonL" w:eastAsiaTheme="minorHAnsi" w:hAnsi="CrayonL" w:cstheme="minorBidi"/>
          <w:b/>
          <w:sz w:val="36"/>
          <w:szCs w:val="36"/>
        </w:rPr>
        <w:tab/>
      </w:r>
      <w:r>
        <w:rPr>
          <w:rFonts w:ascii="CrayonL" w:eastAsiaTheme="minorHAnsi" w:hAnsi="CrayonL" w:cstheme="minorBidi"/>
          <w:b/>
          <w:sz w:val="36"/>
          <w:szCs w:val="36"/>
        </w:rPr>
        <w:tab/>
      </w:r>
      <w:r>
        <w:rPr>
          <w:rFonts w:ascii="CrayonL" w:eastAsiaTheme="minorHAnsi" w:hAnsi="CrayonL" w:cstheme="minorBidi"/>
          <w:b/>
          <w:sz w:val="36"/>
          <w:szCs w:val="36"/>
        </w:rPr>
        <w:tab/>
      </w:r>
      <w:r w:rsidRPr="00F07915">
        <w:rPr>
          <w:rFonts w:ascii="CrayonL" w:eastAsiaTheme="minorHAnsi" w:hAnsi="CrayonL" w:cstheme="minorBidi"/>
          <w:b/>
          <w:sz w:val="44"/>
          <w:szCs w:val="44"/>
        </w:rPr>
        <w:t xml:space="preserve">             </w:t>
      </w:r>
    </w:p>
    <w:p w14:paraId="5C3630A4" w14:textId="7D7C4CF3" w:rsidR="00946E99" w:rsidRPr="005D3E3F" w:rsidRDefault="00946E99" w:rsidP="00035178">
      <w:pPr>
        <w:pStyle w:val="Paragraphedeliste"/>
        <w:ind w:left="-66"/>
        <w:jc w:val="center"/>
        <w:rPr>
          <w:rFonts w:asciiTheme="majorHAnsi" w:eastAsiaTheme="minorHAnsi" w:hAnsiTheme="majorHAnsi" w:cstheme="majorHAnsi"/>
          <w:bCs/>
          <w:i/>
          <w:iCs/>
          <w:sz w:val="28"/>
          <w:szCs w:val="28"/>
        </w:rPr>
      </w:pPr>
      <w:r w:rsidRPr="005D3E3F">
        <w:rPr>
          <w:rFonts w:asciiTheme="majorHAnsi" w:eastAsiaTheme="minorHAnsi" w:hAnsiTheme="majorHAnsi" w:cstheme="majorHAnsi"/>
          <w:bCs/>
          <w:i/>
          <w:iCs/>
          <w:sz w:val="28"/>
          <w:szCs w:val="28"/>
        </w:rPr>
        <w:t xml:space="preserve">L’école doit être un lieu rassurant et sécurisant pour l’enfant. Aussi, je vous demande de bien vouloir me rendre </w:t>
      </w:r>
      <w:r w:rsidR="004A4F1E">
        <w:rPr>
          <w:rFonts w:asciiTheme="majorHAnsi" w:eastAsiaTheme="minorHAnsi" w:hAnsiTheme="majorHAnsi" w:cstheme="majorHAnsi"/>
          <w:bCs/>
          <w:i/>
          <w:iCs/>
          <w:sz w:val="28"/>
          <w:szCs w:val="28"/>
        </w:rPr>
        <w:t>cette fiche complétée</w:t>
      </w:r>
      <w:r w:rsidR="007377E4" w:rsidRPr="005D3E3F">
        <w:rPr>
          <w:rFonts w:asciiTheme="majorHAnsi" w:eastAsiaTheme="minorHAnsi" w:hAnsiTheme="majorHAnsi" w:cstheme="majorHAnsi"/>
          <w:bCs/>
          <w:i/>
          <w:iCs/>
          <w:sz w:val="28"/>
          <w:szCs w:val="28"/>
        </w:rPr>
        <w:t xml:space="preserve"> (rayer mentions inutiles)</w:t>
      </w:r>
      <w:r w:rsidRPr="005D3E3F">
        <w:rPr>
          <w:rFonts w:asciiTheme="majorHAnsi" w:eastAsiaTheme="minorHAnsi" w:hAnsiTheme="majorHAnsi" w:cstheme="majorHAnsi"/>
          <w:bCs/>
          <w:i/>
          <w:iCs/>
          <w:sz w:val="28"/>
          <w:szCs w:val="28"/>
        </w:rPr>
        <w:t xml:space="preserve"> afin que je puisse accompagner</w:t>
      </w:r>
      <w:r w:rsidR="00F07915" w:rsidRPr="005D3E3F">
        <w:rPr>
          <w:rFonts w:asciiTheme="majorHAnsi" w:eastAsiaTheme="minorHAnsi" w:hAnsiTheme="majorHAnsi" w:cstheme="majorHAnsi"/>
          <w:bCs/>
          <w:i/>
          <w:iCs/>
          <w:sz w:val="28"/>
          <w:szCs w:val="28"/>
        </w:rPr>
        <w:t xml:space="preserve"> au mieux</w:t>
      </w:r>
      <w:r w:rsidRPr="005D3E3F">
        <w:rPr>
          <w:rFonts w:asciiTheme="majorHAnsi" w:eastAsiaTheme="minorHAnsi" w:hAnsiTheme="majorHAnsi" w:cstheme="majorHAnsi"/>
          <w:bCs/>
          <w:i/>
          <w:iCs/>
          <w:sz w:val="28"/>
          <w:szCs w:val="28"/>
        </w:rPr>
        <w:t xml:space="preserve"> votre enfant dans les différents moments de sa journée.</w:t>
      </w:r>
    </w:p>
    <w:p w14:paraId="0D2B96DE" w14:textId="77777777" w:rsidR="00F07915" w:rsidRPr="00F07915" w:rsidRDefault="00F07915" w:rsidP="00035178">
      <w:pPr>
        <w:pStyle w:val="Paragraphedeliste"/>
        <w:ind w:left="-66"/>
        <w:jc w:val="center"/>
        <w:rPr>
          <w:rFonts w:asciiTheme="majorHAnsi" w:eastAsiaTheme="minorHAnsi" w:hAnsiTheme="majorHAnsi" w:cstheme="majorHAnsi"/>
          <w:bCs/>
          <w:i/>
          <w:iCs/>
          <w:sz w:val="14"/>
          <w:szCs w:val="14"/>
        </w:rPr>
      </w:pPr>
    </w:p>
    <w:p w14:paraId="074BEB59" w14:textId="24A11252" w:rsidR="003B2292" w:rsidRPr="00F07915" w:rsidRDefault="003B2292" w:rsidP="004A4F1E">
      <w:pPr>
        <w:pStyle w:val="Paragraphedeliste"/>
        <w:ind w:left="-66"/>
        <w:rPr>
          <w:rFonts w:ascii="CrayonL" w:eastAsiaTheme="minorHAnsi" w:hAnsi="CrayonL" w:cstheme="minorBidi"/>
          <w:b/>
          <w:sz w:val="36"/>
          <w:szCs w:val="36"/>
        </w:rPr>
      </w:pPr>
    </w:p>
    <w:tbl>
      <w:tblPr>
        <w:tblStyle w:val="Grilledutableau"/>
        <w:tblpPr w:leftFromText="141" w:rightFromText="141" w:vertAnchor="text" w:horzAnchor="page" w:tblpX="3886" w:tblpY="31"/>
        <w:tblW w:w="0" w:type="auto"/>
        <w:tblInd w:w="0" w:type="dxa"/>
        <w:tblLook w:val="04A0" w:firstRow="1" w:lastRow="0" w:firstColumn="1" w:lastColumn="0" w:noHBand="0" w:noVBand="1"/>
      </w:tblPr>
      <w:tblGrid>
        <w:gridCol w:w="2188"/>
        <w:gridCol w:w="5178"/>
      </w:tblGrid>
      <w:tr w:rsidR="007377E4" w:rsidRPr="00035178" w14:paraId="03580A4F" w14:textId="77777777" w:rsidTr="00035178">
        <w:tc>
          <w:tcPr>
            <w:tcW w:w="2188" w:type="dxa"/>
          </w:tcPr>
          <w:p w14:paraId="7D1E6C96" w14:textId="77777777" w:rsidR="007377E4" w:rsidRPr="00035178" w:rsidRDefault="007377E4" w:rsidP="007377E4">
            <w:pPr>
              <w:pStyle w:val="Paragraphedeliste"/>
              <w:ind w:left="0"/>
              <w:rPr>
                <w:rFonts w:ascii="Arial" w:hAnsi="Arial" w:cs="Arial"/>
              </w:rPr>
            </w:pPr>
            <w:r w:rsidRPr="00035178">
              <w:rPr>
                <w:rFonts w:ascii="Arial" w:hAnsi="Arial" w:cs="Arial"/>
              </w:rPr>
              <w:t>Cantine</w:t>
            </w:r>
          </w:p>
        </w:tc>
        <w:tc>
          <w:tcPr>
            <w:tcW w:w="5178" w:type="dxa"/>
          </w:tcPr>
          <w:p w14:paraId="1338C130" w14:textId="7ABFEAD3" w:rsidR="007377E4" w:rsidRPr="00035178" w:rsidRDefault="007377E4" w:rsidP="007377E4">
            <w:pPr>
              <w:pStyle w:val="Paragraphedeliste"/>
              <w:ind w:left="0"/>
              <w:rPr>
                <w:rFonts w:ascii="Arial" w:hAnsi="Arial" w:cs="Arial"/>
              </w:rPr>
            </w:pPr>
            <w:r w:rsidRPr="00035178">
              <w:rPr>
                <w:rFonts w:ascii="Arial" w:hAnsi="Arial" w:cs="Arial"/>
              </w:rPr>
              <w:t xml:space="preserve">Lundi </w:t>
            </w:r>
            <w:r w:rsidR="00035178">
              <w:rPr>
                <w:rFonts w:ascii="Arial" w:hAnsi="Arial" w:cs="Arial"/>
              </w:rPr>
              <w:t xml:space="preserve">   </w:t>
            </w:r>
            <w:proofErr w:type="gramStart"/>
            <w:r w:rsidRPr="00035178">
              <w:rPr>
                <w:rFonts w:ascii="Arial" w:hAnsi="Arial" w:cs="Arial"/>
              </w:rPr>
              <w:t>Mardi</w:t>
            </w:r>
            <w:proofErr w:type="gramEnd"/>
            <w:r w:rsidRPr="00035178">
              <w:rPr>
                <w:rFonts w:ascii="Arial" w:hAnsi="Arial" w:cs="Arial"/>
              </w:rPr>
              <w:t xml:space="preserve"> </w:t>
            </w:r>
            <w:r w:rsidR="00035178">
              <w:rPr>
                <w:rFonts w:ascii="Arial" w:hAnsi="Arial" w:cs="Arial"/>
              </w:rPr>
              <w:t xml:space="preserve">   </w:t>
            </w:r>
            <w:r w:rsidRPr="00035178">
              <w:rPr>
                <w:rFonts w:ascii="Arial" w:hAnsi="Arial" w:cs="Arial"/>
              </w:rPr>
              <w:t>Jeudi</w:t>
            </w:r>
            <w:r w:rsidR="00035178">
              <w:rPr>
                <w:rFonts w:ascii="Arial" w:hAnsi="Arial" w:cs="Arial"/>
              </w:rPr>
              <w:t xml:space="preserve">   </w:t>
            </w:r>
            <w:r w:rsidRPr="00035178">
              <w:rPr>
                <w:rFonts w:ascii="Arial" w:hAnsi="Arial" w:cs="Arial"/>
              </w:rPr>
              <w:t xml:space="preserve"> Vendredi</w:t>
            </w:r>
          </w:p>
        </w:tc>
      </w:tr>
      <w:tr w:rsidR="00035178" w:rsidRPr="00035178" w14:paraId="25A52BE2" w14:textId="77777777" w:rsidTr="00035178">
        <w:tc>
          <w:tcPr>
            <w:tcW w:w="2188" w:type="dxa"/>
          </w:tcPr>
          <w:p w14:paraId="63903131" w14:textId="77777777" w:rsidR="00035178" w:rsidRPr="00035178" w:rsidRDefault="00035178" w:rsidP="00035178">
            <w:pPr>
              <w:pStyle w:val="Paragraphedeliste"/>
              <w:ind w:left="0"/>
              <w:rPr>
                <w:rFonts w:ascii="Arial" w:hAnsi="Arial" w:cs="Arial"/>
              </w:rPr>
            </w:pPr>
            <w:proofErr w:type="spellStart"/>
            <w:r w:rsidRPr="00035178">
              <w:rPr>
                <w:rFonts w:ascii="Arial" w:hAnsi="Arial" w:cs="Arial"/>
              </w:rPr>
              <w:t>LunchBox</w:t>
            </w:r>
            <w:proofErr w:type="spellEnd"/>
          </w:p>
        </w:tc>
        <w:tc>
          <w:tcPr>
            <w:tcW w:w="5178" w:type="dxa"/>
          </w:tcPr>
          <w:p w14:paraId="2DBC235B" w14:textId="0B7F0BE8" w:rsidR="00035178" w:rsidRPr="00035178" w:rsidRDefault="00035178" w:rsidP="00035178">
            <w:pPr>
              <w:pStyle w:val="Paragraphedeliste"/>
              <w:ind w:left="0"/>
              <w:rPr>
                <w:rFonts w:ascii="Arial" w:hAnsi="Arial" w:cs="Arial"/>
              </w:rPr>
            </w:pPr>
            <w:r w:rsidRPr="00035178">
              <w:rPr>
                <w:rFonts w:ascii="Arial" w:hAnsi="Arial" w:cs="Arial"/>
              </w:rPr>
              <w:t xml:space="preserve">Lundi </w:t>
            </w:r>
            <w:r>
              <w:rPr>
                <w:rFonts w:ascii="Arial" w:hAnsi="Arial" w:cs="Arial"/>
              </w:rPr>
              <w:t xml:space="preserve">   </w:t>
            </w:r>
            <w:proofErr w:type="gramStart"/>
            <w:r w:rsidRPr="00035178">
              <w:rPr>
                <w:rFonts w:ascii="Arial" w:hAnsi="Arial" w:cs="Arial"/>
              </w:rPr>
              <w:t>Mardi</w:t>
            </w:r>
            <w:proofErr w:type="gramEnd"/>
            <w:r w:rsidRPr="000351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="00DD62AE">
              <w:rPr>
                <w:rFonts w:ascii="Arial" w:hAnsi="Arial" w:cs="Arial"/>
              </w:rPr>
              <w:t xml:space="preserve"> </w:t>
            </w:r>
            <w:r w:rsidRPr="00035178">
              <w:rPr>
                <w:rFonts w:ascii="Arial" w:hAnsi="Arial" w:cs="Arial"/>
              </w:rPr>
              <w:t>Jeudi</w:t>
            </w:r>
            <w:r>
              <w:rPr>
                <w:rFonts w:ascii="Arial" w:hAnsi="Arial" w:cs="Arial"/>
              </w:rPr>
              <w:t xml:space="preserve">   </w:t>
            </w:r>
            <w:r w:rsidRPr="00035178">
              <w:rPr>
                <w:rFonts w:ascii="Arial" w:hAnsi="Arial" w:cs="Arial"/>
              </w:rPr>
              <w:t xml:space="preserve"> Vendredi</w:t>
            </w:r>
          </w:p>
        </w:tc>
      </w:tr>
      <w:tr w:rsidR="00035178" w:rsidRPr="00035178" w14:paraId="509F6965" w14:textId="77777777" w:rsidTr="00035178">
        <w:tc>
          <w:tcPr>
            <w:tcW w:w="2188" w:type="dxa"/>
          </w:tcPr>
          <w:p w14:paraId="4C913E10" w14:textId="77777777" w:rsidR="00035178" w:rsidRPr="00035178" w:rsidRDefault="00035178" w:rsidP="00035178">
            <w:pPr>
              <w:pStyle w:val="Paragraphedeliste"/>
              <w:ind w:left="0"/>
              <w:rPr>
                <w:rFonts w:ascii="Arial" w:hAnsi="Arial" w:cs="Arial"/>
              </w:rPr>
            </w:pPr>
            <w:r w:rsidRPr="00035178">
              <w:rPr>
                <w:rFonts w:ascii="Arial" w:hAnsi="Arial" w:cs="Arial"/>
              </w:rPr>
              <w:t>Maison</w:t>
            </w:r>
          </w:p>
        </w:tc>
        <w:tc>
          <w:tcPr>
            <w:tcW w:w="5178" w:type="dxa"/>
          </w:tcPr>
          <w:p w14:paraId="7B06D828" w14:textId="100A49F8" w:rsidR="00035178" w:rsidRPr="00035178" w:rsidRDefault="00035178" w:rsidP="00035178">
            <w:pPr>
              <w:pStyle w:val="Paragraphedeliste"/>
              <w:ind w:left="0"/>
              <w:rPr>
                <w:rFonts w:ascii="Arial" w:hAnsi="Arial" w:cs="Arial"/>
              </w:rPr>
            </w:pPr>
            <w:r w:rsidRPr="00035178">
              <w:rPr>
                <w:rFonts w:ascii="Arial" w:hAnsi="Arial" w:cs="Arial"/>
              </w:rPr>
              <w:t xml:space="preserve">Lundi </w:t>
            </w:r>
            <w:r>
              <w:rPr>
                <w:rFonts w:ascii="Arial" w:hAnsi="Arial" w:cs="Arial"/>
              </w:rPr>
              <w:t xml:space="preserve">   </w:t>
            </w:r>
            <w:proofErr w:type="gramStart"/>
            <w:r w:rsidRPr="00035178">
              <w:rPr>
                <w:rFonts w:ascii="Arial" w:hAnsi="Arial" w:cs="Arial"/>
              </w:rPr>
              <w:t>Mardi</w:t>
            </w:r>
            <w:proofErr w:type="gramEnd"/>
            <w:r w:rsidRPr="000351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035178">
              <w:rPr>
                <w:rFonts w:ascii="Arial" w:hAnsi="Arial" w:cs="Arial"/>
              </w:rPr>
              <w:t>Jeudi</w:t>
            </w:r>
            <w:r>
              <w:rPr>
                <w:rFonts w:ascii="Arial" w:hAnsi="Arial" w:cs="Arial"/>
              </w:rPr>
              <w:t xml:space="preserve">   </w:t>
            </w:r>
            <w:r w:rsidRPr="00035178">
              <w:rPr>
                <w:rFonts w:ascii="Arial" w:hAnsi="Arial" w:cs="Arial"/>
              </w:rPr>
              <w:t xml:space="preserve"> Vendredi</w:t>
            </w:r>
          </w:p>
        </w:tc>
      </w:tr>
    </w:tbl>
    <w:p w14:paraId="4A8F6C13" w14:textId="0C84EF02" w:rsidR="007377E4" w:rsidRDefault="007377E4" w:rsidP="00035178">
      <w:pPr>
        <w:pStyle w:val="Paragraphedeliste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Repas de midi (11h30) : </w:t>
      </w:r>
    </w:p>
    <w:p w14:paraId="1ACCBD54" w14:textId="643E715A" w:rsidR="007377E4" w:rsidRDefault="007377E4" w:rsidP="00035178">
      <w:pPr>
        <w:pStyle w:val="Paragraphedeliste"/>
        <w:ind w:left="0"/>
        <w:rPr>
          <w:rFonts w:ascii="Arial" w:hAnsi="Arial" w:cs="Arial"/>
          <w:b/>
          <w:bCs/>
        </w:rPr>
      </w:pPr>
    </w:p>
    <w:p w14:paraId="6BFA2F7E" w14:textId="77777777" w:rsidR="007377E4" w:rsidRDefault="007377E4" w:rsidP="00035178">
      <w:pPr>
        <w:pStyle w:val="Paragraphedeliste"/>
        <w:ind w:left="0"/>
        <w:rPr>
          <w:rFonts w:ascii="Arial" w:hAnsi="Arial" w:cs="Arial"/>
          <w:b/>
          <w:bCs/>
        </w:rPr>
      </w:pPr>
    </w:p>
    <w:p w14:paraId="3D65AC60" w14:textId="77777777" w:rsidR="007377E4" w:rsidRDefault="007377E4" w:rsidP="00035178">
      <w:pPr>
        <w:pStyle w:val="Paragraphedeliste"/>
        <w:ind w:left="0"/>
        <w:rPr>
          <w:rFonts w:ascii="Arial" w:hAnsi="Arial" w:cs="Arial"/>
          <w:b/>
          <w:bCs/>
        </w:rPr>
      </w:pPr>
    </w:p>
    <w:tbl>
      <w:tblPr>
        <w:tblStyle w:val="Grilledutableau"/>
        <w:tblpPr w:leftFromText="141" w:rightFromText="141" w:vertAnchor="text" w:horzAnchor="page" w:tblpX="3871" w:tblpY="1"/>
        <w:tblW w:w="0" w:type="auto"/>
        <w:tblInd w:w="0" w:type="dxa"/>
        <w:tblLook w:val="04A0" w:firstRow="1" w:lastRow="0" w:firstColumn="1" w:lastColumn="0" w:noHBand="0" w:noVBand="1"/>
      </w:tblPr>
      <w:tblGrid>
        <w:gridCol w:w="2188"/>
        <w:gridCol w:w="5178"/>
      </w:tblGrid>
      <w:tr w:rsidR="00BD01BB" w:rsidRPr="00035178" w14:paraId="18EDB264" w14:textId="77777777" w:rsidTr="00BD01BB">
        <w:tc>
          <w:tcPr>
            <w:tcW w:w="2188" w:type="dxa"/>
          </w:tcPr>
          <w:p w14:paraId="41C5116D" w14:textId="679DBFCA" w:rsidR="00BD01BB" w:rsidRPr="00035178" w:rsidRDefault="00BD01BB" w:rsidP="00BD01BB">
            <w:pPr>
              <w:pStyle w:val="Paragraphedeliste"/>
              <w:ind w:left="0"/>
              <w:rPr>
                <w:rFonts w:ascii="Arial" w:hAnsi="Arial" w:cs="Arial"/>
              </w:rPr>
            </w:pPr>
            <w:r w:rsidRPr="00035178">
              <w:rPr>
                <w:rFonts w:ascii="Arial" w:hAnsi="Arial" w:cs="Arial"/>
              </w:rPr>
              <w:t>Périscolaire (prévoir goûter</w:t>
            </w:r>
            <w:r w:rsidR="00DD62AE">
              <w:rPr>
                <w:rFonts w:ascii="Arial" w:hAnsi="Arial" w:cs="Arial"/>
              </w:rPr>
              <w:t>)</w:t>
            </w:r>
          </w:p>
        </w:tc>
        <w:tc>
          <w:tcPr>
            <w:tcW w:w="5178" w:type="dxa"/>
          </w:tcPr>
          <w:p w14:paraId="403A5578" w14:textId="77777777" w:rsidR="00BD01BB" w:rsidRPr="00035178" w:rsidRDefault="00BD01BB" w:rsidP="00BD01BB">
            <w:pPr>
              <w:pStyle w:val="Paragraphedeliste"/>
              <w:ind w:left="0"/>
              <w:rPr>
                <w:rFonts w:ascii="Arial" w:hAnsi="Arial" w:cs="Arial"/>
              </w:rPr>
            </w:pPr>
            <w:r w:rsidRPr="00035178">
              <w:rPr>
                <w:rFonts w:ascii="Arial" w:hAnsi="Arial" w:cs="Arial"/>
              </w:rPr>
              <w:t xml:space="preserve">Lundi </w:t>
            </w:r>
            <w:r>
              <w:rPr>
                <w:rFonts w:ascii="Arial" w:hAnsi="Arial" w:cs="Arial"/>
              </w:rPr>
              <w:t xml:space="preserve">   </w:t>
            </w:r>
            <w:proofErr w:type="gramStart"/>
            <w:r w:rsidRPr="00035178">
              <w:rPr>
                <w:rFonts w:ascii="Arial" w:hAnsi="Arial" w:cs="Arial"/>
              </w:rPr>
              <w:t>Mardi</w:t>
            </w:r>
            <w:proofErr w:type="gramEnd"/>
            <w:r w:rsidRPr="000351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035178">
              <w:rPr>
                <w:rFonts w:ascii="Arial" w:hAnsi="Arial" w:cs="Arial"/>
              </w:rPr>
              <w:t>Jeudi</w:t>
            </w:r>
            <w:r>
              <w:rPr>
                <w:rFonts w:ascii="Arial" w:hAnsi="Arial" w:cs="Arial"/>
              </w:rPr>
              <w:t xml:space="preserve">   </w:t>
            </w:r>
            <w:r w:rsidRPr="00035178">
              <w:rPr>
                <w:rFonts w:ascii="Arial" w:hAnsi="Arial" w:cs="Arial"/>
              </w:rPr>
              <w:t xml:space="preserve"> Vendredi</w:t>
            </w:r>
          </w:p>
        </w:tc>
      </w:tr>
      <w:tr w:rsidR="00BD01BB" w:rsidRPr="00035178" w14:paraId="68BC98E4" w14:textId="77777777" w:rsidTr="00BD01BB">
        <w:tc>
          <w:tcPr>
            <w:tcW w:w="2188" w:type="dxa"/>
          </w:tcPr>
          <w:p w14:paraId="71E158FA" w14:textId="77777777" w:rsidR="00BD01BB" w:rsidRPr="00035178" w:rsidRDefault="00BD01BB" w:rsidP="00BD01BB">
            <w:pPr>
              <w:pStyle w:val="Paragraphedeliste"/>
              <w:ind w:left="0"/>
              <w:rPr>
                <w:rFonts w:ascii="Arial" w:hAnsi="Arial" w:cs="Arial"/>
              </w:rPr>
            </w:pPr>
            <w:r w:rsidRPr="00035178">
              <w:rPr>
                <w:rFonts w:ascii="Arial" w:hAnsi="Arial" w:cs="Arial"/>
              </w:rPr>
              <w:t>Maison</w:t>
            </w:r>
          </w:p>
        </w:tc>
        <w:tc>
          <w:tcPr>
            <w:tcW w:w="5178" w:type="dxa"/>
          </w:tcPr>
          <w:p w14:paraId="6D1F66EE" w14:textId="77777777" w:rsidR="00BD01BB" w:rsidRPr="00035178" w:rsidRDefault="00BD01BB" w:rsidP="00BD01BB">
            <w:pPr>
              <w:pStyle w:val="Paragraphedeliste"/>
              <w:ind w:left="0"/>
              <w:rPr>
                <w:rFonts w:ascii="Arial" w:hAnsi="Arial" w:cs="Arial"/>
              </w:rPr>
            </w:pPr>
            <w:r w:rsidRPr="00035178">
              <w:rPr>
                <w:rFonts w:ascii="Arial" w:hAnsi="Arial" w:cs="Arial"/>
              </w:rPr>
              <w:t xml:space="preserve">Lundi </w:t>
            </w:r>
            <w:r>
              <w:rPr>
                <w:rFonts w:ascii="Arial" w:hAnsi="Arial" w:cs="Arial"/>
              </w:rPr>
              <w:t xml:space="preserve">   </w:t>
            </w:r>
            <w:proofErr w:type="gramStart"/>
            <w:r w:rsidRPr="00035178">
              <w:rPr>
                <w:rFonts w:ascii="Arial" w:hAnsi="Arial" w:cs="Arial"/>
              </w:rPr>
              <w:t>Mardi</w:t>
            </w:r>
            <w:proofErr w:type="gramEnd"/>
            <w:r w:rsidRPr="000351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035178">
              <w:rPr>
                <w:rFonts w:ascii="Arial" w:hAnsi="Arial" w:cs="Arial"/>
              </w:rPr>
              <w:t>Jeudi</w:t>
            </w:r>
            <w:r>
              <w:rPr>
                <w:rFonts w:ascii="Arial" w:hAnsi="Arial" w:cs="Arial"/>
              </w:rPr>
              <w:t xml:space="preserve">   </w:t>
            </w:r>
            <w:r w:rsidRPr="00035178">
              <w:rPr>
                <w:rFonts w:ascii="Arial" w:hAnsi="Arial" w:cs="Arial"/>
              </w:rPr>
              <w:t xml:space="preserve"> Vendredi</w:t>
            </w:r>
          </w:p>
        </w:tc>
      </w:tr>
    </w:tbl>
    <w:p w14:paraId="711BD0CF" w14:textId="64502BEF" w:rsidR="007377E4" w:rsidRDefault="007377E4" w:rsidP="00035178">
      <w:pPr>
        <w:pStyle w:val="Paragraphedeliste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Après l’école (15h00) : </w:t>
      </w:r>
      <w:r w:rsidR="00BD01BB"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ab/>
      </w:r>
      <w:r w:rsidR="00BD01BB">
        <w:rPr>
          <w:rFonts w:ascii="Arial" w:hAnsi="Arial" w:cs="Arial"/>
          <w:b/>
        </w:rPr>
        <w:t xml:space="preserve">                                                                                                  </w:t>
      </w:r>
    </w:p>
    <w:p w14:paraId="672DCDBC" w14:textId="633A8535" w:rsidR="007377E4" w:rsidRDefault="007377E4" w:rsidP="00035178">
      <w:pPr>
        <w:pStyle w:val="Paragraphedeliste"/>
        <w:ind w:left="0"/>
        <w:rPr>
          <w:rFonts w:ascii="Arial" w:hAnsi="Arial" w:cs="Arial"/>
          <w:b/>
        </w:rPr>
      </w:pPr>
    </w:p>
    <w:p w14:paraId="2C718502" w14:textId="77777777" w:rsidR="007377E4" w:rsidRDefault="007377E4" w:rsidP="00035178">
      <w:pPr>
        <w:pStyle w:val="Paragraphedeliste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</w:p>
    <w:p w14:paraId="57151FEA" w14:textId="568D93A5" w:rsidR="007377E4" w:rsidRPr="00035178" w:rsidRDefault="007377E4" w:rsidP="00035178">
      <w:pPr>
        <w:pStyle w:val="Paragraphedeliste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</w:t>
      </w:r>
    </w:p>
    <w:tbl>
      <w:tblPr>
        <w:tblStyle w:val="Grilledutableau"/>
        <w:tblpPr w:leftFromText="141" w:rightFromText="141" w:vertAnchor="text" w:horzAnchor="page" w:tblpX="4816" w:tblpY="67"/>
        <w:tblW w:w="0" w:type="auto"/>
        <w:tblInd w:w="0" w:type="dxa"/>
        <w:tblLook w:val="04A0" w:firstRow="1" w:lastRow="0" w:firstColumn="1" w:lastColumn="0" w:noHBand="0" w:noVBand="1"/>
      </w:tblPr>
      <w:tblGrid>
        <w:gridCol w:w="2188"/>
        <w:gridCol w:w="1351"/>
      </w:tblGrid>
      <w:tr w:rsidR="00BD01BB" w:rsidRPr="00035178" w14:paraId="3C0E609A" w14:textId="77777777" w:rsidTr="00BD01BB">
        <w:tc>
          <w:tcPr>
            <w:tcW w:w="2188" w:type="dxa"/>
          </w:tcPr>
          <w:p w14:paraId="2CF61C86" w14:textId="77777777" w:rsidR="00BD01BB" w:rsidRPr="00035178" w:rsidRDefault="00BD01BB" w:rsidP="00BD01BB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Cantine</w:t>
            </w:r>
          </w:p>
        </w:tc>
        <w:tc>
          <w:tcPr>
            <w:tcW w:w="1351" w:type="dxa"/>
          </w:tcPr>
          <w:p w14:paraId="78B1120C" w14:textId="77777777" w:rsidR="00BD01BB" w:rsidRPr="00035178" w:rsidRDefault="00BD01BB" w:rsidP="00BD01BB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    non</w:t>
            </w:r>
          </w:p>
        </w:tc>
      </w:tr>
      <w:tr w:rsidR="00BD01BB" w:rsidRPr="00035178" w14:paraId="76FDD179" w14:textId="77777777" w:rsidTr="00BD01BB">
        <w:tc>
          <w:tcPr>
            <w:tcW w:w="2188" w:type="dxa"/>
          </w:tcPr>
          <w:p w14:paraId="0E9CD2BC" w14:textId="77777777" w:rsidR="00BD01BB" w:rsidRDefault="00BD01BB" w:rsidP="00BD01BB">
            <w:pPr>
              <w:pStyle w:val="Paragraphedeliste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LunchBox</w:t>
            </w:r>
            <w:proofErr w:type="spellEnd"/>
          </w:p>
        </w:tc>
        <w:tc>
          <w:tcPr>
            <w:tcW w:w="1351" w:type="dxa"/>
          </w:tcPr>
          <w:p w14:paraId="314D2128" w14:textId="77777777" w:rsidR="00BD01BB" w:rsidRPr="00035178" w:rsidRDefault="00BD01BB" w:rsidP="00BD01BB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    non</w:t>
            </w:r>
          </w:p>
        </w:tc>
      </w:tr>
      <w:tr w:rsidR="00BD01BB" w:rsidRPr="00035178" w14:paraId="1DA713A8" w14:textId="77777777" w:rsidTr="00BD01BB">
        <w:tc>
          <w:tcPr>
            <w:tcW w:w="2188" w:type="dxa"/>
          </w:tcPr>
          <w:p w14:paraId="0259F5EA" w14:textId="77777777" w:rsidR="00BD01BB" w:rsidRPr="00035178" w:rsidRDefault="00BD01BB" w:rsidP="00BD01BB">
            <w:pPr>
              <w:pStyle w:val="Paragraphedeliste"/>
              <w:ind w:left="0"/>
              <w:rPr>
                <w:rFonts w:ascii="Arial" w:hAnsi="Arial" w:cs="Arial"/>
              </w:rPr>
            </w:pPr>
            <w:r w:rsidRPr="00035178">
              <w:rPr>
                <w:rFonts w:ascii="Arial" w:hAnsi="Arial" w:cs="Arial"/>
              </w:rPr>
              <w:t>Maison</w:t>
            </w:r>
          </w:p>
        </w:tc>
        <w:tc>
          <w:tcPr>
            <w:tcW w:w="1351" w:type="dxa"/>
          </w:tcPr>
          <w:p w14:paraId="503BB54C" w14:textId="77777777" w:rsidR="00BD01BB" w:rsidRPr="00035178" w:rsidRDefault="00BD01BB" w:rsidP="00BD01BB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    non</w:t>
            </w:r>
          </w:p>
        </w:tc>
      </w:tr>
    </w:tbl>
    <w:p w14:paraId="6F3DD781" w14:textId="77777777" w:rsidR="00BD01BB" w:rsidRDefault="00BD01BB" w:rsidP="00035178">
      <w:pPr>
        <w:pStyle w:val="Paragraphedeliste"/>
        <w:ind w:left="0"/>
        <w:rPr>
          <w:rFonts w:ascii="Arial" w:hAnsi="Arial" w:cs="Arial"/>
          <w:b/>
        </w:rPr>
      </w:pPr>
    </w:p>
    <w:p w14:paraId="72180A16" w14:textId="3281559E" w:rsidR="007377E4" w:rsidRDefault="00BD01BB" w:rsidP="00035178">
      <w:pPr>
        <w:pStyle w:val="Paragraphedeliste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Après l’école, le mercredi (12h15) :</w:t>
      </w:r>
      <w:r w:rsidR="00035178">
        <w:rPr>
          <w:rFonts w:ascii="Arial" w:hAnsi="Arial" w:cs="Arial"/>
          <w:b/>
        </w:rPr>
        <w:tab/>
      </w:r>
      <w:r w:rsidR="00035178">
        <w:rPr>
          <w:rFonts w:ascii="Arial" w:hAnsi="Arial" w:cs="Arial"/>
          <w:b/>
        </w:rPr>
        <w:tab/>
      </w:r>
      <w:r w:rsidR="00035178">
        <w:rPr>
          <w:rFonts w:ascii="Arial" w:hAnsi="Arial" w:cs="Arial"/>
          <w:b/>
        </w:rPr>
        <w:tab/>
      </w:r>
      <w:r w:rsidR="00035178">
        <w:rPr>
          <w:rFonts w:ascii="Arial" w:hAnsi="Arial" w:cs="Arial"/>
          <w:b/>
        </w:rPr>
        <w:tab/>
      </w:r>
      <w:r w:rsidR="00035178">
        <w:rPr>
          <w:rFonts w:ascii="Arial" w:hAnsi="Arial" w:cs="Arial"/>
          <w:b/>
        </w:rPr>
        <w:tab/>
        <w:t xml:space="preserve"> </w:t>
      </w:r>
    </w:p>
    <w:p w14:paraId="18E1A95A" w14:textId="3261E85C" w:rsidR="007377E4" w:rsidRDefault="007377E4" w:rsidP="00035178">
      <w:pPr>
        <w:pStyle w:val="Paragraphedeliste"/>
        <w:ind w:left="0"/>
        <w:rPr>
          <w:rFonts w:ascii="Arial" w:hAnsi="Arial" w:cs="Arial"/>
          <w:b/>
        </w:rPr>
      </w:pPr>
    </w:p>
    <w:p w14:paraId="3C9159FB" w14:textId="77777777" w:rsidR="00BD01BB" w:rsidRDefault="00BD01BB" w:rsidP="00035178">
      <w:pPr>
        <w:pStyle w:val="Paragraphedeliste"/>
        <w:ind w:left="0"/>
        <w:rPr>
          <w:rFonts w:ascii="Arial" w:hAnsi="Arial" w:cs="Arial"/>
          <w:b/>
          <w:bCs/>
        </w:rPr>
      </w:pPr>
    </w:p>
    <w:p w14:paraId="3B938E5D" w14:textId="77777777" w:rsidR="00BD01BB" w:rsidRDefault="00BD01BB" w:rsidP="00035178">
      <w:pPr>
        <w:pStyle w:val="Paragraphedeliste"/>
        <w:ind w:left="0"/>
        <w:rPr>
          <w:rFonts w:ascii="Arial" w:hAnsi="Arial" w:cs="Arial"/>
          <w:b/>
          <w:bCs/>
        </w:rPr>
      </w:pPr>
    </w:p>
    <w:p w14:paraId="42D59137" w14:textId="277AB9BC" w:rsidR="007377E4" w:rsidRDefault="00035178" w:rsidP="00035178">
      <w:pPr>
        <w:pStyle w:val="Paragraphedeliste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Votre enfant fait-il la sieste l’</w:t>
      </w:r>
      <w:r w:rsidR="00835F58">
        <w:rPr>
          <w:rFonts w:ascii="Arial" w:hAnsi="Arial" w:cs="Arial"/>
          <w:b/>
          <w:bCs/>
        </w:rPr>
        <w:t>après-midi</w:t>
      </w:r>
      <w:r>
        <w:rPr>
          <w:rFonts w:ascii="Arial" w:hAnsi="Arial" w:cs="Arial"/>
          <w:b/>
          <w:bCs/>
        </w:rPr>
        <w:t> ? :          oui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non</w:t>
      </w:r>
      <w:r w:rsidR="007377E4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2AE3C81C" w14:textId="25F7C24B" w:rsidR="007377E4" w:rsidRDefault="007377E4" w:rsidP="00035178">
      <w:pPr>
        <w:rPr>
          <w:rFonts w:ascii="Arial" w:hAnsi="Arial" w:cs="Arial"/>
          <w:b/>
          <w:bCs/>
        </w:rPr>
      </w:pPr>
    </w:p>
    <w:p w14:paraId="6D6EAD69" w14:textId="0414E012" w:rsidR="00946E99" w:rsidRDefault="00035178" w:rsidP="0003517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35178">
        <w:rPr>
          <w:rFonts w:ascii="Arial" w:hAnsi="Arial" w:cs="Arial"/>
          <w:b/>
          <w:bCs/>
          <w:sz w:val="24"/>
          <w:szCs w:val="24"/>
        </w:rPr>
        <w:t xml:space="preserve">Autres informations que l’enseignante doit </w:t>
      </w:r>
      <w:r w:rsidR="00A27481">
        <w:rPr>
          <w:rFonts w:ascii="Arial" w:hAnsi="Arial" w:cs="Arial"/>
          <w:b/>
          <w:bCs/>
          <w:sz w:val="24"/>
          <w:szCs w:val="24"/>
        </w:rPr>
        <w:t xml:space="preserve">connaître </w:t>
      </w:r>
      <w:r w:rsidRPr="00035178">
        <w:rPr>
          <w:rFonts w:ascii="Arial" w:hAnsi="Arial" w:cs="Arial"/>
          <w:b/>
          <w:bCs/>
          <w:sz w:val="24"/>
          <w:szCs w:val="24"/>
        </w:rPr>
        <w:t>(allergies, PAI) : ……………………………………………………………………………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E4CAD0" w14:textId="77777777" w:rsidR="004A4F1E" w:rsidRPr="00035178" w:rsidRDefault="004A4F1E" w:rsidP="0003517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4A4F1E" w:rsidRPr="00035178" w:rsidSect="004A4F1E">
      <w:pgSz w:w="16838" w:h="11906" w:orient="landscape"/>
      <w:pgMar w:top="284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06C4"/>
    <w:multiLevelType w:val="hybridMultilevel"/>
    <w:tmpl w:val="3A66C7C6"/>
    <w:lvl w:ilvl="0" w:tplc="C0CCDE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2743"/>
    <w:multiLevelType w:val="hybridMultilevel"/>
    <w:tmpl w:val="CEB45A76"/>
    <w:lvl w:ilvl="0" w:tplc="8FCACD98">
      <w:numFmt w:val="bullet"/>
      <w:lvlText w:val="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C5C9C"/>
    <w:multiLevelType w:val="hybridMultilevel"/>
    <w:tmpl w:val="7B446D90"/>
    <w:lvl w:ilvl="0" w:tplc="8E2481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E28CA"/>
    <w:multiLevelType w:val="hybridMultilevel"/>
    <w:tmpl w:val="CCF8DE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1036B"/>
    <w:multiLevelType w:val="hybridMultilevel"/>
    <w:tmpl w:val="1C843660"/>
    <w:lvl w:ilvl="0" w:tplc="5052DE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033255">
    <w:abstractNumId w:val="4"/>
  </w:num>
  <w:num w:numId="2" w16cid:durableId="16275169">
    <w:abstractNumId w:val="1"/>
  </w:num>
  <w:num w:numId="3" w16cid:durableId="2005281169">
    <w:abstractNumId w:val="3"/>
  </w:num>
  <w:num w:numId="4" w16cid:durableId="1999378725">
    <w:abstractNumId w:val="0"/>
  </w:num>
  <w:num w:numId="5" w16cid:durableId="218056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B7"/>
    <w:rsid w:val="00014198"/>
    <w:rsid w:val="00035178"/>
    <w:rsid w:val="00061E0B"/>
    <w:rsid w:val="000D60B7"/>
    <w:rsid w:val="001040BF"/>
    <w:rsid w:val="001A35B0"/>
    <w:rsid w:val="001B76AE"/>
    <w:rsid w:val="001E5853"/>
    <w:rsid w:val="0021185E"/>
    <w:rsid w:val="00215B91"/>
    <w:rsid w:val="00232830"/>
    <w:rsid w:val="00234BAD"/>
    <w:rsid w:val="002D3A57"/>
    <w:rsid w:val="002D3B43"/>
    <w:rsid w:val="003B2292"/>
    <w:rsid w:val="003E6F1C"/>
    <w:rsid w:val="00412116"/>
    <w:rsid w:val="00420734"/>
    <w:rsid w:val="004278E5"/>
    <w:rsid w:val="00427F67"/>
    <w:rsid w:val="004356E1"/>
    <w:rsid w:val="004460A2"/>
    <w:rsid w:val="00464F3B"/>
    <w:rsid w:val="004A4F1E"/>
    <w:rsid w:val="004C23DC"/>
    <w:rsid w:val="004F7EBB"/>
    <w:rsid w:val="0053314F"/>
    <w:rsid w:val="00550FF8"/>
    <w:rsid w:val="00553D23"/>
    <w:rsid w:val="005A7E24"/>
    <w:rsid w:val="005B6AE9"/>
    <w:rsid w:val="005D3E3F"/>
    <w:rsid w:val="006A5E44"/>
    <w:rsid w:val="00700734"/>
    <w:rsid w:val="007325E9"/>
    <w:rsid w:val="007377E4"/>
    <w:rsid w:val="00762182"/>
    <w:rsid w:val="007F36DB"/>
    <w:rsid w:val="00835F58"/>
    <w:rsid w:val="00836EEC"/>
    <w:rsid w:val="0094608E"/>
    <w:rsid w:val="00946E99"/>
    <w:rsid w:val="00993F65"/>
    <w:rsid w:val="009E035F"/>
    <w:rsid w:val="009F66F0"/>
    <w:rsid w:val="00A27481"/>
    <w:rsid w:val="00A30563"/>
    <w:rsid w:val="00A40C1E"/>
    <w:rsid w:val="00A65D9D"/>
    <w:rsid w:val="00AB1736"/>
    <w:rsid w:val="00B32DC5"/>
    <w:rsid w:val="00B66800"/>
    <w:rsid w:val="00BD01BB"/>
    <w:rsid w:val="00C03DC9"/>
    <w:rsid w:val="00CC6756"/>
    <w:rsid w:val="00DA5EB4"/>
    <w:rsid w:val="00DD62AE"/>
    <w:rsid w:val="00EB7665"/>
    <w:rsid w:val="00F07915"/>
    <w:rsid w:val="00F2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CEBF"/>
  <w15:chartTrackingRefBased/>
  <w15:docId w15:val="{403F08F2-610A-45D3-8E69-53BE60CE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D60B7"/>
    <w:pPr>
      <w:spacing w:beforeLines="1" w:afterLines="1" w:after="0" w:line="240" w:lineRule="auto"/>
      <w:outlineLvl w:val="0"/>
    </w:pPr>
    <w:rPr>
      <w:rFonts w:ascii="Times" w:eastAsia="Times New Roman" w:hAnsi="Times"/>
      <w:b/>
      <w:kern w:val="36"/>
      <w:sz w:val="4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D60B7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D60B7"/>
    <w:rPr>
      <w:rFonts w:ascii="Times" w:eastAsia="Times New Roman" w:hAnsi="Times"/>
      <w:b/>
      <w:kern w:val="36"/>
      <w:sz w:val="4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32D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921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Marie-Annick BAL</dc:creator>
  <cp:keywords/>
  <dc:description/>
  <cp:lastModifiedBy>Julie Breton</cp:lastModifiedBy>
  <cp:revision>28</cp:revision>
  <cp:lastPrinted>2021-07-04T10:22:00Z</cp:lastPrinted>
  <dcterms:created xsi:type="dcterms:W3CDTF">2022-06-13T22:20:00Z</dcterms:created>
  <dcterms:modified xsi:type="dcterms:W3CDTF">2022-06-29T15:07:00Z</dcterms:modified>
</cp:coreProperties>
</file>